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1EFA" w:rsidRDefault="00901EFA" w:rsidP="00901EFA">
      <w:pPr>
        <w:spacing w:after="0" w:line="240" w:lineRule="auto"/>
        <w:jc w:val="center"/>
        <w:rPr>
          <w:rFonts w:asciiTheme="majorHAnsi" w:eastAsia="Times New Roman" w:hAnsiTheme="majorHAnsi" w:cs="Times New Roman"/>
          <w:b/>
          <w:bCs/>
          <w:color w:val="000000" w:themeColor="text1"/>
          <w:lang w:eastAsia="es-CL"/>
        </w:rPr>
      </w:pPr>
    </w:p>
    <w:p w:rsidR="00901EFA" w:rsidRDefault="00901EFA" w:rsidP="00901EFA">
      <w:pPr>
        <w:spacing w:after="0" w:line="240" w:lineRule="auto"/>
        <w:jc w:val="center"/>
        <w:rPr>
          <w:rFonts w:asciiTheme="majorHAnsi" w:eastAsia="Times New Roman" w:hAnsiTheme="majorHAnsi" w:cs="Times New Roman"/>
          <w:b/>
          <w:bCs/>
          <w:color w:val="000000" w:themeColor="text1"/>
          <w:lang w:eastAsia="es-CL"/>
        </w:rPr>
      </w:pPr>
    </w:p>
    <w:p w:rsidR="00901EFA" w:rsidRDefault="00901EFA" w:rsidP="00901EFA">
      <w:pPr>
        <w:spacing w:after="0" w:line="240" w:lineRule="auto"/>
        <w:jc w:val="center"/>
        <w:rPr>
          <w:rFonts w:asciiTheme="majorHAnsi" w:eastAsia="Times New Roman" w:hAnsiTheme="majorHAnsi" w:cs="Times New Roman"/>
          <w:b/>
          <w:bCs/>
          <w:color w:val="000000" w:themeColor="text1"/>
          <w:lang w:eastAsia="es-CL"/>
        </w:rPr>
      </w:pPr>
    </w:p>
    <w:p w:rsidR="00901EFA" w:rsidRPr="00D85B8D" w:rsidRDefault="00901EFA" w:rsidP="00901EFA">
      <w:pPr>
        <w:spacing w:after="0" w:line="240" w:lineRule="auto"/>
        <w:jc w:val="center"/>
        <w:rPr>
          <w:rFonts w:asciiTheme="majorHAnsi" w:eastAsia="Times New Roman" w:hAnsiTheme="majorHAnsi" w:cs="Times New Roman"/>
          <w:b/>
          <w:bCs/>
          <w:color w:val="000000" w:themeColor="text1"/>
          <w:lang w:eastAsia="es-CL"/>
        </w:rPr>
      </w:pPr>
      <w:r w:rsidRPr="00D85B8D">
        <w:rPr>
          <w:rFonts w:asciiTheme="majorHAnsi" w:eastAsia="Times New Roman" w:hAnsiTheme="majorHAnsi" w:cs="Times New Roman"/>
          <w:b/>
          <w:bCs/>
          <w:color w:val="000000" w:themeColor="text1"/>
          <w:lang w:eastAsia="es-CL"/>
        </w:rPr>
        <w:t xml:space="preserve">BASES ADMINISTRATIVAS </w:t>
      </w:r>
    </w:p>
    <w:p w:rsidR="00901EFA" w:rsidRPr="00D85B8D" w:rsidRDefault="006B695C" w:rsidP="00901EFA">
      <w:pPr>
        <w:spacing w:after="0" w:line="240" w:lineRule="auto"/>
        <w:jc w:val="center"/>
        <w:rPr>
          <w:rFonts w:asciiTheme="majorHAnsi" w:eastAsia="Times New Roman" w:hAnsiTheme="majorHAnsi" w:cs="Times New Roman"/>
          <w:color w:val="000000" w:themeColor="text1"/>
          <w:lang w:eastAsia="es-CL"/>
        </w:rPr>
      </w:pPr>
      <w:r>
        <w:rPr>
          <w:rFonts w:asciiTheme="majorHAnsi" w:eastAsia="Times New Roman" w:hAnsiTheme="majorHAnsi" w:cs="Times New Roman"/>
          <w:b/>
          <w:bCs/>
          <w:color w:val="000000" w:themeColor="text1"/>
          <w:lang w:eastAsia="es-CL"/>
        </w:rPr>
        <w:t>“ESTUDIO DE CLIMA LABORAL</w:t>
      </w:r>
      <w:r w:rsidR="00166468">
        <w:rPr>
          <w:rFonts w:asciiTheme="majorHAnsi" w:eastAsia="Times New Roman" w:hAnsiTheme="majorHAnsi" w:cs="Times New Roman"/>
          <w:b/>
          <w:bCs/>
          <w:color w:val="000000" w:themeColor="text1"/>
          <w:lang w:eastAsia="es-CL"/>
        </w:rPr>
        <w:t xml:space="preserve"> AÑO 2024</w:t>
      </w:r>
      <w:r w:rsidR="00901EFA">
        <w:rPr>
          <w:rFonts w:asciiTheme="majorHAnsi" w:eastAsia="Times New Roman" w:hAnsiTheme="majorHAnsi" w:cs="Times New Roman"/>
          <w:b/>
          <w:bCs/>
          <w:color w:val="000000" w:themeColor="text1"/>
          <w:lang w:eastAsia="es-CL"/>
        </w:rPr>
        <w:t>“</w:t>
      </w:r>
    </w:p>
    <w:p w:rsidR="00901EFA" w:rsidRPr="00B77D51" w:rsidRDefault="00901EFA" w:rsidP="005D69A5">
      <w:pPr>
        <w:spacing w:after="0" w:line="240" w:lineRule="auto"/>
        <w:rPr>
          <w:rFonts w:asciiTheme="majorHAnsi" w:eastAsia="Times New Roman" w:hAnsiTheme="majorHAnsi" w:cs="Times New Roman"/>
          <w:lang w:eastAsia="es-CL"/>
        </w:rPr>
      </w:pPr>
    </w:p>
    <w:p w:rsidR="00901EFA" w:rsidRPr="00B77D51" w:rsidRDefault="00901EFA" w:rsidP="005D69A5">
      <w:pPr>
        <w:spacing w:after="0" w:line="240" w:lineRule="auto"/>
        <w:rPr>
          <w:rFonts w:asciiTheme="majorHAnsi" w:eastAsia="Times New Roman" w:hAnsiTheme="majorHAnsi" w:cs="Times New Roman"/>
          <w:lang w:eastAsia="es-CL"/>
        </w:rPr>
      </w:pPr>
      <w:r w:rsidRPr="00B77D51">
        <w:rPr>
          <w:rFonts w:asciiTheme="majorHAnsi" w:eastAsia="Times New Roman" w:hAnsiTheme="majorHAnsi" w:cs="Times New Roman"/>
          <w:b/>
          <w:bCs/>
          <w:color w:val="000000"/>
          <w:lang w:eastAsia="es-CL"/>
        </w:rPr>
        <w:t>A. BASES ADMINISTRATIVAS</w:t>
      </w:r>
    </w:p>
    <w:p w:rsidR="00901EFA" w:rsidRPr="00B77D51" w:rsidRDefault="00901EFA" w:rsidP="005D69A5">
      <w:pPr>
        <w:spacing w:after="240" w:line="240" w:lineRule="auto"/>
        <w:rPr>
          <w:rFonts w:asciiTheme="majorHAnsi" w:eastAsia="Times New Roman" w:hAnsiTheme="majorHAnsi" w:cs="Times New Roman"/>
          <w:lang w:eastAsia="es-CL"/>
        </w:rPr>
      </w:pPr>
    </w:p>
    <w:p w:rsidR="00901EFA" w:rsidRPr="006C5BA5" w:rsidRDefault="00901EFA" w:rsidP="005D69A5">
      <w:pPr>
        <w:pStyle w:val="Prrafodelista"/>
        <w:numPr>
          <w:ilvl w:val="0"/>
          <w:numId w:val="7"/>
        </w:numPr>
        <w:spacing w:after="0" w:line="240" w:lineRule="auto"/>
        <w:jc w:val="both"/>
        <w:textAlignment w:val="baseline"/>
        <w:rPr>
          <w:rFonts w:asciiTheme="majorHAnsi" w:eastAsia="Times New Roman" w:hAnsiTheme="majorHAnsi" w:cs="Times New Roman"/>
          <w:b/>
          <w:bCs/>
          <w:color w:val="000000"/>
          <w:lang w:eastAsia="es-CL"/>
        </w:rPr>
      </w:pPr>
      <w:r w:rsidRPr="006C5BA5">
        <w:rPr>
          <w:rFonts w:asciiTheme="majorHAnsi" w:eastAsia="Times New Roman" w:hAnsiTheme="majorHAnsi" w:cs="Times New Roman"/>
          <w:b/>
          <w:bCs/>
          <w:color w:val="000000"/>
          <w:lang w:eastAsia="es-CL"/>
        </w:rPr>
        <w:t>Generalidades:</w:t>
      </w:r>
    </w:p>
    <w:p w:rsidR="00901EFA" w:rsidRPr="00B77D51" w:rsidRDefault="00901EFA" w:rsidP="005D69A5">
      <w:pPr>
        <w:spacing w:after="0" w:line="240" w:lineRule="auto"/>
        <w:rPr>
          <w:rFonts w:asciiTheme="majorHAnsi" w:eastAsia="Times New Roman" w:hAnsiTheme="majorHAnsi" w:cs="Times New Roman"/>
          <w:lang w:eastAsia="es-CL"/>
        </w:rPr>
      </w:pPr>
    </w:p>
    <w:p w:rsidR="00901EFA" w:rsidRPr="00FA53A9" w:rsidRDefault="00901EFA" w:rsidP="005D69A5">
      <w:pPr>
        <w:spacing w:after="0" w:line="240" w:lineRule="auto"/>
        <w:jc w:val="both"/>
        <w:rPr>
          <w:rFonts w:asciiTheme="majorHAnsi" w:eastAsia="Times New Roman" w:hAnsiTheme="majorHAnsi" w:cs="Times New Roman"/>
          <w:color w:val="000000"/>
          <w:lang w:eastAsia="es-CL"/>
        </w:rPr>
      </w:pPr>
      <w:r w:rsidRPr="00B77D51">
        <w:rPr>
          <w:rFonts w:asciiTheme="majorHAnsi" w:eastAsia="Times New Roman" w:hAnsiTheme="majorHAnsi" w:cs="Times New Roman"/>
          <w:color w:val="000000"/>
          <w:lang w:eastAsia="es-CL"/>
        </w:rPr>
        <w:t>Estas bases técnicas están referidas a la contratación de accione</w:t>
      </w:r>
      <w:r w:rsidR="006B695C">
        <w:rPr>
          <w:rFonts w:asciiTheme="majorHAnsi" w:eastAsia="Times New Roman" w:hAnsiTheme="majorHAnsi" w:cs="Times New Roman"/>
          <w:color w:val="000000"/>
          <w:lang w:eastAsia="es-CL"/>
        </w:rPr>
        <w:t xml:space="preserve">s para el Estudio de Clima Laboral </w:t>
      </w:r>
      <w:r w:rsidR="00A52953" w:rsidRPr="005D69A5">
        <w:rPr>
          <w:rFonts w:asciiTheme="majorHAnsi" w:eastAsia="Times New Roman" w:hAnsiTheme="majorHAnsi" w:cs="Times New Roman"/>
          <w:color w:val="000000"/>
          <w:lang w:eastAsia="es-CL"/>
        </w:rPr>
        <w:t>Año 2024</w:t>
      </w:r>
      <w:bookmarkStart w:id="0" w:name="_GoBack"/>
      <w:bookmarkEnd w:id="0"/>
      <w:r w:rsidR="00A52953">
        <w:rPr>
          <w:rFonts w:asciiTheme="majorHAnsi" w:eastAsia="Times New Roman" w:hAnsiTheme="majorHAnsi" w:cs="Times New Roman"/>
          <w:color w:val="000000"/>
          <w:lang w:eastAsia="es-CL"/>
        </w:rPr>
        <w:t xml:space="preserve"> </w:t>
      </w:r>
      <w:r w:rsidR="006B695C">
        <w:rPr>
          <w:rFonts w:asciiTheme="majorHAnsi" w:eastAsia="Times New Roman" w:hAnsiTheme="majorHAnsi" w:cs="Times New Roman"/>
          <w:color w:val="000000"/>
          <w:lang w:eastAsia="es-CL"/>
        </w:rPr>
        <w:t>en</w:t>
      </w:r>
      <w:r>
        <w:rPr>
          <w:rFonts w:asciiTheme="majorHAnsi" w:eastAsia="Times New Roman" w:hAnsiTheme="majorHAnsi" w:cs="Times New Roman"/>
          <w:color w:val="000000"/>
          <w:lang w:eastAsia="es-CL"/>
        </w:rPr>
        <w:t xml:space="preserve"> </w:t>
      </w:r>
      <w:r w:rsidR="00396498">
        <w:rPr>
          <w:rFonts w:asciiTheme="majorHAnsi" w:eastAsia="Times New Roman" w:hAnsiTheme="majorHAnsi" w:cs="Times New Roman"/>
          <w:b/>
          <w:color w:val="000000" w:themeColor="text1"/>
          <w:lang w:eastAsia="es-CL"/>
        </w:rPr>
        <w:t xml:space="preserve">Fundación Educacional </w:t>
      </w:r>
      <w:r w:rsidR="00B90388">
        <w:rPr>
          <w:rFonts w:asciiTheme="majorHAnsi" w:eastAsia="Times New Roman" w:hAnsiTheme="majorHAnsi" w:cs="Times New Roman"/>
          <w:b/>
          <w:color w:val="000000" w:themeColor="text1"/>
          <w:lang w:eastAsia="es-CL"/>
        </w:rPr>
        <w:t>AC Básica de Sarmiento</w:t>
      </w:r>
      <w:r w:rsidRPr="00EE369E">
        <w:rPr>
          <w:rFonts w:asciiTheme="majorHAnsi" w:eastAsia="Times New Roman" w:hAnsiTheme="majorHAnsi" w:cs="Times New Roman"/>
          <w:b/>
          <w:color w:val="000000" w:themeColor="text1"/>
          <w:lang w:eastAsia="es-CL"/>
        </w:rPr>
        <w:t xml:space="preserve"> </w:t>
      </w:r>
      <w:r w:rsidR="00396498">
        <w:rPr>
          <w:rFonts w:asciiTheme="majorHAnsi" w:eastAsia="Times New Roman" w:hAnsiTheme="majorHAnsi" w:cs="Times New Roman"/>
          <w:b/>
          <w:color w:val="000000" w:themeColor="text1"/>
          <w:lang w:eastAsia="es-CL"/>
        </w:rPr>
        <w:t xml:space="preserve">a </w:t>
      </w:r>
      <w:r w:rsidRPr="00B77D51">
        <w:rPr>
          <w:rFonts w:asciiTheme="majorHAnsi" w:eastAsia="Times New Roman" w:hAnsiTheme="majorHAnsi" w:cs="Times New Roman"/>
          <w:color w:val="000000"/>
          <w:lang w:eastAsia="es-CL"/>
        </w:rPr>
        <w:t xml:space="preserve">desarrollarse con el Fondo de Subvención de Educación Preferencial (SEP). </w:t>
      </w:r>
    </w:p>
    <w:p w:rsidR="00901EFA" w:rsidRPr="006C5BA5" w:rsidRDefault="00901EFA" w:rsidP="005D69A5">
      <w:pPr>
        <w:spacing w:after="0" w:line="240" w:lineRule="auto"/>
        <w:jc w:val="both"/>
        <w:rPr>
          <w:rFonts w:asciiTheme="majorHAnsi" w:eastAsia="Times New Roman" w:hAnsiTheme="majorHAnsi" w:cs="Times New Roman"/>
          <w:lang w:eastAsia="es-CL"/>
        </w:rPr>
      </w:pPr>
      <w:r w:rsidRPr="00B77D51">
        <w:rPr>
          <w:rFonts w:asciiTheme="majorHAnsi" w:eastAsia="Times New Roman" w:hAnsiTheme="majorHAnsi" w:cs="Times New Roman"/>
          <w:color w:val="000000"/>
          <w:lang w:eastAsia="es-CL"/>
        </w:rPr>
        <w:t>El presente concurso público está asociado a una acción incorporada en el Plan de Mejoramiento del(los) Establecimiento(s) Educacional(es) para cuya implementación se ha convocado a organismos de asesoría técnico educativa (</w:t>
      </w:r>
      <w:proofErr w:type="spellStart"/>
      <w:r w:rsidRPr="00B77D51">
        <w:rPr>
          <w:rFonts w:asciiTheme="majorHAnsi" w:eastAsia="Times New Roman" w:hAnsiTheme="majorHAnsi" w:cs="Times New Roman"/>
          <w:color w:val="000000"/>
          <w:lang w:eastAsia="es-CL"/>
        </w:rPr>
        <w:t>ATEs</w:t>
      </w:r>
      <w:proofErr w:type="spellEnd"/>
      <w:r w:rsidRPr="00B77D51">
        <w:rPr>
          <w:rFonts w:asciiTheme="majorHAnsi" w:eastAsia="Times New Roman" w:hAnsiTheme="majorHAnsi" w:cs="Times New Roman"/>
          <w:color w:val="000000"/>
          <w:lang w:eastAsia="es-CL"/>
        </w:rPr>
        <w:t>)</w:t>
      </w:r>
    </w:p>
    <w:p w:rsidR="00901EFA" w:rsidRPr="006C5BA5" w:rsidRDefault="00901EFA" w:rsidP="005D69A5">
      <w:pPr>
        <w:spacing w:after="0" w:line="240" w:lineRule="auto"/>
        <w:jc w:val="both"/>
        <w:rPr>
          <w:rFonts w:asciiTheme="majorHAnsi" w:eastAsia="Times New Roman" w:hAnsiTheme="majorHAnsi" w:cs="Times New Roman"/>
          <w:lang w:eastAsia="es-CL"/>
        </w:rPr>
      </w:pPr>
    </w:p>
    <w:p w:rsidR="00901EFA" w:rsidRPr="006C5BA5" w:rsidRDefault="00901EFA" w:rsidP="005D69A5">
      <w:pPr>
        <w:pStyle w:val="Prrafodelista"/>
        <w:numPr>
          <w:ilvl w:val="0"/>
          <w:numId w:val="7"/>
        </w:numPr>
        <w:spacing w:after="0" w:line="240" w:lineRule="auto"/>
        <w:jc w:val="both"/>
        <w:rPr>
          <w:rFonts w:asciiTheme="majorHAnsi" w:eastAsia="Times New Roman" w:hAnsiTheme="majorHAnsi" w:cs="Times New Roman"/>
          <w:lang w:eastAsia="es-CL"/>
        </w:rPr>
      </w:pPr>
      <w:r w:rsidRPr="006C5BA5">
        <w:rPr>
          <w:rFonts w:asciiTheme="majorHAnsi" w:eastAsia="Times New Roman" w:hAnsiTheme="majorHAnsi" w:cs="Times New Roman"/>
          <w:b/>
          <w:bCs/>
          <w:color w:val="000000"/>
          <w:lang w:eastAsia="es-CL"/>
        </w:rPr>
        <w:t>De los antecedentes del concurso  </w:t>
      </w:r>
    </w:p>
    <w:p w:rsidR="00901EFA" w:rsidRPr="00B77D51" w:rsidRDefault="00901EFA" w:rsidP="005D69A5">
      <w:pPr>
        <w:spacing w:after="0" w:line="240" w:lineRule="auto"/>
        <w:rPr>
          <w:rFonts w:asciiTheme="majorHAnsi" w:eastAsia="Times New Roman" w:hAnsiTheme="majorHAnsi" w:cs="Times New Roman"/>
          <w:lang w:eastAsia="es-CL"/>
        </w:rPr>
      </w:pPr>
    </w:p>
    <w:p w:rsidR="00901EFA" w:rsidRPr="00B77D51" w:rsidRDefault="00901EFA" w:rsidP="005D69A5">
      <w:pPr>
        <w:spacing w:after="0" w:line="240" w:lineRule="auto"/>
        <w:jc w:val="both"/>
        <w:rPr>
          <w:rFonts w:asciiTheme="majorHAnsi" w:eastAsia="Times New Roman" w:hAnsiTheme="majorHAnsi" w:cs="Times New Roman"/>
          <w:lang w:eastAsia="es-CL"/>
        </w:rPr>
      </w:pPr>
      <w:r w:rsidRPr="00B77D51">
        <w:rPr>
          <w:rFonts w:asciiTheme="majorHAnsi" w:eastAsia="Times New Roman" w:hAnsiTheme="majorHAnsi" w:cs="Times New Roman"/>
          <w:color w:val="000000"/>
          <w:lang w:eastAsia="es-CL"/>
        </w:rPr>
        <w:t>La contratación de capacitación se ejecutará en base a los siguientes antecedentes:</w:t>
      </w:r>
    </w:p>
    <w:p w:rsidR="00901EFA" w:rsidRPr="00B77D51" w:rsidRDefault="00901EFA" w:rsidP="005D69A5">
      <w:pPr>
        <w:spacing w:after="0" w:line="240" w:lineRule="auto"/>
        <w:rPr>
          <w:rFonts w:asciiTheme="majorHAnsi" w:eastAsia="Times New Roman" w:hAnsiTheme="majorHAnsi" w:cs="Times New Roman"/>
          <w:lang w:eastAsia="es-CL"/>
        </w:rPr>
      </w:pPr>
    </w:p>
    <w:p w:rsidR="00901EFA" w:rsidRPr="00B77D51" w:rsidRDefault="00901EFA" w:rsidP="005D69A5">
      <w:pPr>
        <w:numPr>
          <w:ilvl w:val="0"/>
          <w:numId w:val="1"/>
        </w:numPr>
        <w:spacing w:after="0" w:line="240" w:lineRule="auto"/>
        <w:jc w:val="both"/>
        <w:textAlignment w:val="baseline"/>
        <w:rPr>
          <w:rFonts w:asciiTheme="majorHAnsi" w:eastAsia="Times New Roman" w:hAnsiTheme="majorHAnsi" w:cs="Times New Roman"/>
          <w:color w:val="000000"/>
          <w:lang w:eastAsia="es-CL"/>
        </w:rPr>
      </w:pPr>
      <w:r w:rsidRPr="00B77D51">
        <w:rPr>
          <w:rFonts w:asciiTheme="majorHAnsi" w:eastAsia="Times New Roman" w:hAnsiTheme="majorHAnsi" w:cs="Times New Roman"/>
          <w:color w:val="000000"/>
          <w:lang w:eastAsia="es-CL"/>
        </w:rPr>
        <w:t xml:space="preserve">Bases Administrativas </w:t>
      </w:r>
    </w:p>
    <w:p w:rsidR="00901EFA" w:rsidRPr="00B77D51" w:rsidRDefault="00901EFA" w:rsidP="005D69A5">
      <w:pPr>
        <w:numPr>
          <w:ilvl w:val="0"/>
          <w:numId w:val="1"/>
        </w:numPr>
        <w:spacing w:after="0" w:line="240" w:lineRule="auto"/>
        <w:jc w:val="both"/>
        <w:textAlignment w:val="baseline"/>
        <w:rPr>
          <w:rFonts w:asciiTheme="majorHAnsi" w:eastAsia="Times New Roman" w:hAnsiTheme="majorHAnsi" w:cs="Times New Roman"/>
          <w:color w:val="000000"/>
          <w:lang w:eastAsia="es-CL"/>
        </w:rPr>
      </w:pPr>
      <w:r w:rsidRPr="00B77D51">
        <w:rPr>
          <w:rFonts w:asciiTheme="majorHAnsi" w:eastAsia="Times New Roman" w:hAnsiTheme="majorHAnsi" w:cs="Times New Roman"/>
          <w:color w:val="000000"/>
          <w:lang w:eastAsia="es-CL"/>
        </w:rPr>
        <w:t>Bases Técnicas</w:t>
      </w:r>
    </w:p>
    <w:p w:rsidR="00901EFA" w:rsidRPr="00B77D51" w:rsidRDefault="00901EFA" w:rsidP="005D69A5">
      <w:pPr>
        <w:numPr>
          <w:ilvl w:val="0"/>
          <w:numId w:val="1"/>
        </w:numPr>
        <w:spacing w:after="0" w:line="240" w:lineRule="auto"/>
        <w:jc w:val="both"/>
        <w:textAlignment w:val="baseline"/>
        <w:rPr>
          <w:rFonts w:asciiTheme="majorHAnsi" w:eastAsia="Times New Roman" w:hAnsiTheme="majorHAnsi" w:cs="Times New Roman"/>
          <w:color w:val="000000"/>
          <w:lang w:eastAsia="es-CL"/>
        </w:rPr>
      </w:pPr>
      <w:r w:rsidRPr="00B77D51">
        <w:rPr>
          <w:rFonts w:asciiTheme="majorHAnsi" w:eastAsia="Times New Roman" w:hAnsiTheme="majorHAnsi" w:cs="Times New Roman"/>
          <w:color w:val="000000"/>
          <w:lang w:eastAsia="es-CL"/>
        </w:rPr>
        <w:t xml:space="preserve">Las respuestas, observaciones o aclaraciones emitidas por el Mandante </w:t>
      </w:r>
    </w:p>
    <w:p w:rsidR="00901EFA" w:rsidRPr="00B77D51" w:rsidRDefault="00901EFA" w:rsidP="005D69A5">
      <w:pPr>
        <w:numPr>
          <w:ilvl w:val="0"/>
          <w:numId w:val="1"/>
        </w:numPr>
        <w:spacing w:after="0" w:line="240" w:lineRule="auto"/>
        <w:jc w:val="both"/>
        <w:textAlignment w:val="baseline"/>
        <w:rPr>
          <w:rFonts w:asciiTheme="majorHAnsi" w:eastAsia="Times New Roman" w:hAnsiTheme="majorHAnsi" w:cs="Times New Roman"/>
          <w:color w:val="000000"/>
          <w:lang w:eastAsia="es-CL"/>
        </w:rPr>
      </w:pPr>
      <w:r w:rsidRPr="00B77D51">
        <w:rPr>
          <w:rFonts w:asciiTheme="majorHAnsi" w:eastAsia="Times New Roman" w:hAnsiTheme="majorHAnsi" w:cs="Times New Roman"/>
          <w:color w:val="000000"/>
          <w:lang w:eastAsia="es-CL"/>
        </w:rPr>
        <w:t>Las ofertas presentadas por los proponentes  </w:t>
      </w:r>
    </w:p>
    <w:p w:rsidR="00901EFA" w:rsidRPr="006C5BA5" w:rsidRDefault="00901EFA" w:rsidP="005D69A5">
      <w:pPr>
        <w:spacing w:after="0" w:line="240" w:lineRule="auto"/>
        <w:jc w:val="both"/>
        <w:textAlignment w:val="baseline"/>
        <w:rPr>
          <w:rFonts w:asciiTheme="majorHAnsi" w:eastAsia="Times New Roman" w:hAnsiTheme="majorHAnsi" w:cs="Times New Roman"/>
          <w:lang w:eastAsia="es-CL"/>
        </w:rPr>
      </w:pPr>
    </w:p>
    <w:p w:rsidR="00901EFA" w:rsidRPr="006C5BA5" w:rsidRDefault="00901EFA" w:rsidP="005D69A5">
      <w:pPr>
        <w:pStyle w:val="Prrafodelista"/>
        <w:numPr>
          <w:ilvl w:val="0"/>
          <w:numId w:val="7"/>
        </w:numPr>
        <w:spacing w:after="0" w:line="240" w:lineRule="auto"/>
        <w:jc w:val="both"/>
        <w:textAlignment w:val="baseline"/>
        <w:rPr>
          <w:rFonts w:asciiTheme="majorHAnsi" w:eastAsia="Times New Roman" w:hAnsiTheme="majorHAnsi" w:cs="Times New Roman"/>
          <w:b/>
          <w:bCs/>
          <w:color w:val="000000"/>
          <w:lang w:eastAsia="es-CL"/>
        </w:rPr>
      </w:pPr>
      <w:r w:rsidRPr="006C5BA5">
        <w:rPr>
          <w:rFonts w:asciiTheme="majorHAnsi" w:eastAsia="Times New Roman" w:hAnsiTheme="majorHAnsi" w:cs="Times New Roman"/>
          <w:b/>
          <w:bCs/>
          <w:color w:val="000000"/>
          <w:lang w:eastAsia="es-CL"/>
        </w:rPr>
        <w:t xml:space="preserve">De las Partes </w:t>
      </w:r>
    </w:p>
    <w:p w:rsidR="00901EFA" w:rsidRPr="00B77D51" w:rsidRDefault="00901EFA" w:rsidP="005D69A5">
      <w:pPr>
        <w:spacing w:after="0" w:line="240" w:lineRule="auto"/>
        <w:jc w:val="both"/>
        <w:rPr>
          <w:rFonts w:asciiTheme="majorHAnsi" w:eastAsia="Times New Roman" w:hAnsiTheme="majorHAnsi" w:cs="Times New Roman"/>
          <w:lang w:eastAsia="es-CL"/>
        </w:rPr>
      </w:pPr>
      <w:r w:rsidRPr="00B77D51">
        <w:rPr>
          <w:rFonts w:asciiTheme="majorHAnsi" w:eastAsia="Times New Roman" w:hAnsiTheme="majorHAnsi" w:cs="Times New Roman"/>
          <w:color w:val="000000"/>
          <w:lang w:eastAsia="es-CL"/>
        </w:rPr>
        <w:t>Las partes que concurrirán a la celebración de los contratos serán:</w:t>
      </w:r>
    </w:p>
    <w:p w:rsidR="00901EFA" w:rsidRPr="00B77D51" w:rsidRDefault="00901EFA" w:rsidP="005D69A5">
      <w:pPr>
        <w:spacing w:after="0" w:line="240" w:lineRule="auto"/>
        <w:rPr>
          <w:rFonts w:asciiTheme="majorHAnsi" w:eastAsia="Times New Roman" w:hAnsiTheme="majorHAnsi" w:cs="Times New Roman"/>
          <w:lang w:eastAsia="es-CL"/>
        </w:rPr>
      </w:pPr>
    </w:p>
    <w:p w:rsidR="00901EFA" w:rsidRPr="006C5BA5" w:rsidRDefault="00901EFA" w:rsidP="005D69A5">
      <w:pPr>
        <w:pStyle w:val="Prrafodelista"/>
        <w:numPr>
          <w:ilvl w:val="1"/>
          <w:numId w:val="7"/>
        </w:numPr>
        <w:spacing w:after="0" w:line="240" w:lineRule="auto"/>
        <w:jc w:val="both"/>
        <w:textAlignment w:val="baseline"/>
        <w:rPr>
          <w:rFonts w:asciiTheme="majorHAnsi" w:eastAsia="Times New Roman" w:hAnsiTheme="majorHAnsi" w:cs="Times New Roman"/>
          <w:lang w:eastAsia="es-CL"/>
        </w:rPr>
      </w:pPr>
      <w:r w:rsidRPr="006C5BA5">
        <w:rPr>
          <w:rFonts w:asciiTheme="majorHAnsi" w:eastAsia="Times New Roman" w:hAnsiTheme="majorHAnsi" w:cs="Times New Roman"/>
          <w:b/>
          <w:bCs/>
          <w:color w:val="000000"/>
          <w:lang w:eastAsia="es-CL"/>
        </w:rPr>
        <w:t xml:space="preserve">La empresa: </w:t>
      </w:r>
      <w:r w:rsidRPr="00B77D51">
        <w:rPr>
          <w:rFonts w:asciiTheme="majorHAnsi" w:eastAsia="Times New Roman" w:hAnsiTheme="majorHAnsi" w:cs="Times New Roman"/>
          <w:color w:val="000000"/>
          <w:lang w:eastAsia="es-CL"/>
        </w:rPr>
        <w:t>Corresponde a quien ejecutará los servicios del presente concurso, de acuerdo con los términos de las presentes bases administrativas y técnicas</w:t>
      </w:r>
      <w:r w:rsidR="006B695C">
        <w:rPr>
          <w:rFonts w:asciiTheme="majorHAnsi" w:eastAsia="Times New Roman" w:hAnsiTheme="majorHAnsi" w:cs="Times New Roman"/>
          <w:color w:val="000000"/>
          <w:lang w:eastAsia="es-CL"/>
        </w:rPr>
        <w:t>.</w:t>
      </w:r>
    </w:p>
    <w:p w:rsidR="00901EFA" w:rsidRPr="006C5BA5" w:rsidRDefault="006B695C" w:rsidP="005D69A5">
      <w:pPr>
        <w:pStyle w:val="Prrafodelista"/>
        <w:numPr>
          <w:ilvl w:val="1"/>
          <w:numId w:val="7"/>
        </w:numPr>
        <w:spacing w:after="0" w:line="240" w:lineRule="auto"/>
        <w:jc w:val="both"/>
        <w:textAlignment w:val="baseline"/>
        <w:rPr>
          <w:rFonts w:asciiTheme="majorHAnsi" w:eastAsia="Times New Roman" w:hAnsiTheme="majorHAnsi" w:cs="Times New Roman"/>
          <w:lang w:eastAsia="es-CL"/>
        </w:rPr>
      </w:pPr>
      <w:r>
        <w:rPr>
          <w:rFonts w:asciiTheme="majorHAnsi" w:eastAsia="Times New Roman" w:hAnsiTheme="majorHAnsi" w:cs="Times New Roman"/>
          <w:b/>
          <w:bCs/>
          <w:color w:val="000000"/>
          <w:lang w:eastAsia="es-CL"/>
        </w:rPr>
        <w:t xml:space="preserve">El mandante: </w:t>
      </w:r>
      <w:r w:rsidR="00901EFA" w:rsidRPr="006C5BA5">
        <w:rPr>
          <w:rFonts w:asciiTheme="majorHAnsi" w:eastAsia="Times New Roman" w:hAnsiTheme="majorHAnsi" w:cs="Times New Roman"/>
          <w:color w:val="000000"/>
          <w:lang w:eastAsia="es-CL"/>
        </w:rPr>
        <w:t xml:space="preserve">El presente concurso es convocado </w:t>
      </w:r>
      <w:r w:rsidR="00901EFA" w:rsidRPr="00EE369E">
        <w:rPr>
          <w:rFonts w:asciiTheme="majorHAnsi" w:eastAsia="Times New Roman" w:hAnsiTheme="majorHAnsi" w:cs="Times New Roman"/>
          <w:color w:val="000000" w:themeColor="text1"/>
          <w:lang w:eastAsia="es-CL"/>
        </w:rPr>
        <w:t xml:space="preserve">por </w:t>
      </w:r>
      <w:r w:rsidR="00396498">
        <w:rPr>
          <w:rFonts w:asciiTheme="majorHAnsi" w:eastAsia="Times New Roman" w:hAnsiTheme="majorHAnsi" w:cs="Times New Roman"/>
          <w:color w:val="000000" w:themeColor="text1"/>
          <w:lang w:eastAsia="es-CL"/>
        </w:rPr>
        <w:t xml:space="preserve">Fundación Educacional AC </w:t>
      </w:r>
      <w:r w:rsidR="00B90388">
        <w:rPr>
          <w:rFonts w:asciiTheme="majorHAnsi" w:eastAsia="Times New Roman" w:hAnsiTheme="majorHAnsi" w:cs="Times New Roman"/>
          <w:color w:val="000000" w:themeColor="text1"/>
          <w:lang w:eastAsia="es-CL"/>
        </w:rPr>
        <w:t xml:space="preserve">Básica de Sarmiento, </w:t>
      </w:r>
      <w:r w:rsidR="00901EFA" w:rsidRPr="006C5BA5">
        <w:rPr>
          <w:rFonts w:asciiTheme="majorHAnsi" w:eastAsia="Times New Roman" w:hAnsiTheme="majorHAnsi" w:cs="Times New Roman"/>
          <w:color w:val="000000"/>
          <w:lang w:eastAsia="es-CL"/>
        </w:rPr>
        <w:t>en el marco de lo indicado en el punto 1 de estas bases, por lo anterior el(los) colegio(s) analizará las ofertas presentadas, efectuará la adjudicación y contratación.</w:t>
      </w:r>
    </w:p>
    <w:p w:rsidR="00901EFA" w:rsidRPr="00B77D51" w:rsidRDefault="00901EFA" w:rsidP="005D69A5">
      <w:pPr>
        <w:spacing w:after="0" w:line="240" w:lineRule="auto"/>
        <w:rPr>
          <w:rFonts w:asciiTheme="majorHAnsi" w:eastAsia="Times New Roman" w:hAnsiTheme="majorHAnsi" w:cs="Times New Roman"/>
          <w:lang w:eastAsia="es-CL"/>
        </w:rPr>
      </w:pPr>
    </w:p>
    <w:p w:rsidR="00901EFA" w:rsidRPr="006C5BA5" w:rsidRDefault="00901EFA" w:rsidP="005D69A5">
      <w:pPr>
        <w:pStyle w:val="Prrafodelista"/>
        <w:numPr>
          <w:ilvl w:val="0"/>
          <w:numId w:val="7"/>
        </w:numPr>
        <w:spacing w:after="0" w:line="240" w:lineRule="auto"/>
        <w:jc w:val="both"/>
        <w:textAlignment w:val="baseline"/>
        <w:rPr>
          <w:rFonts w:asciiTheme="majorHAnsi" w:eastAsia="Times New Roman" w:hAnsiTheme="majorHAnsi" w:cs="Times New Roman"/>
          <w:b/>
          <w:bCs/>
          <w:color w:val="000000"/>
          <w:lang w:eastAsia="es-CL"/>
        </w:rPr>
      </w:pPr>
      <w:r w:rsidRPr="006C5BA5">
        <w:rPr>
          <w:rFonts w:asciiTheme="majorHAnsi" w:eastAsia="Times New Roman" w:hAnsiTheme="majorHAnsi" w:cs="Times New Roman"/>
          <w:b/>
          <w:bCs/>
          <w:color w:val="000000"/>
          <w:lang w:eastAsia="es-CL"/>
        </w:rPr>
        <w:t xml:space="preserve">Quienes  pueden participar </w:t>
      </w:r>
    </w:p>
    <w:p w:rsidR="00901EFA" w:rsidRPr="00B77D51" w:rsidRDefault="00901EFA" w:rsidP="005D69A5">
      <w:pPr>
        <w:spacing w:after="0" w:line="240" w:lineRule="auto"/>
        <w:rPr>
          <w:rFonts w:asciiTheme="majorHAnsi" w:eastAsia="Times New Roman" w:hAnsiTheme="majorHAnsi" w:cs="Times New Roman"/>
          <w:lang w:eastAsia="es-CL"/>
        </w:rPr>
      </w:pPr>
    </w:p>
    <w:p w:rsidR="00901EFA" w:rsidRPr="006C5BA5" w:rsidRDefault="00901EFA" w:rsidP="005D69A5">
      <w:pPr>
        <w:spacing w:after="0" w:line="240" w:lineRule="auto"/>
        <w:jc w:val="both"/>
        <w:rPr>
          <w:rFonts w:asciiTheme="majorHAnsi" w:hAnsiTheme="majorHAnsi"/>
        </w:rPr>
      </w:pPr>
      <w:r w:rsidRPr="00B77D51">
        <w:rPr>
          <w:rFonts w:asciiTheme="majorHAnsi" w:eastAsia="Times New Roman" w:hAnsiTheme="majorHAnsi" w:cs="Times New Roman"/>
          <w:color w:val="000000"/>
          <w:lang w:eastAsia="es-CL"/>
        </w:rPr>
        <w:t xml:space="preserve">Podrán participar en este concurso público, </w:t>
      </w:r>
      <w:r>
        <w:rPr>
          <w:rFonts w:asciiTheme="majorHAnsi" w:eastAsia="Times New Roman" w:hAnsiTheme="majorHAnsi" w:cs="Times New Roman"/>
          <w:color w:val="000000"/>
          <w:lang w:eastAsia="es-CL"/>
        </w:rPr>
        <w:t xml:space="preserve">todas las personas naturales y </w:t>
      </w:r>
      <w:r w:rsidRPr="00B77D51">
        <w:rPr>
          <w:rFonts w:asciiTheme="majorHAnsi" w:eastAsia="Times New Roman" w:hAnsiTheme="majorHAnsi" w:cs="Times New Roman"/>
          <w:color w:val="000000"/>
          <w:lang w:eastAsia="es-CL"/>
        </w:rPr>
        <w:t>jurídicas autorizadas por los organismos legales competentes para ejercer las actividades objeto de esta licitación y, que a su vez, se encuentren inscritos en el Registro ATE y cumplan lo establecido en las presentes bases administrativas y técnicas.</w:t>
      </w:r>
      <w:r w:rsidRPr="006C5BA5">
        <w:rPr>
          <w:rFonts w:asciiTheme="majorHAnsi" w:hAnsiTheme="majorHAnsi"/>
        </w:rPr>
        <w:t xml:space="preserve"> </w:t>
      </w:r>
    </w:p>
    <w:p w:rsidR="00901EFA" w:rsidRPr="006C5BA5" w:rsidRDefault="00901EFA" w:rsidP="005D69A5">
      <w:pPr>
        <w:spacing w:after="0" w:line="240" w:lineRule="auto"/>
        <w:jc w:val="both"/>
        <w:rPr>
          <w:rFonts w:asciiTheme="majorHAnsi" w:hAnsiTheme="majorHAnsi"/>
        </w:rPr>
      </w:pPr>
    </w:p>
    <w:p w:rsidR="00901EFA" w:rsidRPr="00B77D51" w:rsidRDefault="00901EFA" w:rsidP="005D69A5">
      <w:pPr>
        <w:spacing w:after="0" w:line="240" w:lineRule="auto"/>
        <w:jc w:val="both"/>
        <w:rPr>
          <w:rFonts w:asciiTheme="majorHAnsi" w:eastAsia="Times New Roman" w:hAnsiTheme="majorHAnsi" w:cs="Times New Roman"/>
          <w:lang w:eastAsia="es-CL"/>
        </w:rPr>
      </w:pPr>
      <w:r w:rsidRPr="006C5BA5">
        <w:rPr>
          <w:rFonts w:asciiTheme="majorHAnsi" w:hAnsiTheme="majorHAnsi"/>
        </w:rPr>
        <w:t>El proveedor debe encontrarse inscrito en el Registro de Asistencia Técnica Educativa del Ministerio de Educación. Esta condición es ESCENCIAL EN EL PRESENTE CONCURSO.</w:t>
      </w:r>
    </w:p>
    <w:p w:rsidR="00901EFA" w:rsidRPr="00B77D51" w:rsidRDefault="00901EFA" w:rsidP="005D69A5">
      <w:pPr>
        <w:spacing w:after="0" w:line="240" w:lineRule="auto"/>
        <w:rPr>
          <w:rFonts w:asciiTheme="majorHAnsi" w:eastAsia="Times New Roman" w:hAnsiTheme="majorHAnsi" w:cs="Times New Roman"/>
          <w:lang w:eastAsia="es-CL"/>
        </w:rPr>
      </w:pPr>
    </w:p>
    <w:p w:rsidR="00901EFA" w:rsidRPr="00B77D51" w:rsidRDefault="00901EFA" w:rsidP="005D69A5">
      <w:pPr>
        <w:spacing w:after="0" w:line="240" w:lineRule="auto"/>
        <w:jc w:val="both"/>
        <w:rPr>
          <w:rFonts w:asciiTheme="majorHAnsi" w:eastAsia="Times New Roman" w:hAnsiTheme="majorHAnsi" w:cs="Times New Roman"/>
          <w:lang w:eastAsia="es-CL"/>
        </w:rPr>
      </w:pPr>
      <w:r w:rsidRPr="00B77D51">
        <w:rPr>
          <w:rFonts w:asciiTheme="majorHAnsi" w:eastAsia="Times New Roman" w:hAnsiTheme="majorHAnsi" w:cs="Times New Roman"/>
          <w:color w:val="000000"/>
          <w:lang w:eastAsia="es-CL"/>
        </w:rPr>
        <w:t xml:space="preserve">Será requisito también para participar de este concurso, </w:t>
      </w:r>
      <w:r w:rsidR="00642EA9">
        <w:rPr>
          <w:rFonts w:asciiTheme="majorHAnsi" w:eastAsia="Times New Roman" w:hAnsiTheme="majorHAnsi" w:cs="Times New Roman"/>
          <w:color w:val="000000"/>
          <w:lang w:eastAsia="es-CL"/>
        </w:rPr>
        <w:t>que el oferente tenga al menos 1 año</w:t>
      </w:r>
      <w:r w:rsidRPr="00B77D51">
        <w:rPr>
          <w:rFonts w:asciiTheme="majorHAnsi" w:eastAsia="Times New Roman" w:hAnsiTheme="majorHAnsi" w:cs="Times New Roman"/>
          <w:color w:val="000000"/>
          <w:lang w:eastAsia="es-CL"/>
        </w:rPr>
        <w:t xml:space="preserve"> de historia en el Regist</w:t>
      </w:r>
      <w:r w:rsidR="00642EA9">
        <w:rPr>
          <w:rFonts w:asciiTheme="majorHAnsi" w:eastAsia="Times New Roman" w:hAnsiTheme="majorHAnsi" w:cs="Times New Roman"/>
          <w:color w:val="000000"/>
          <w:lang w:eastAsia="es-CL"/>
        </w:rPr>
        <w:t>ro ATE.</w:t>
      </w:r>
    </w:p>
    <w:p w:rsidR="00901EFA" w:rsidRPr="00B77D51" w:rsidRDefault="00901EFA" w:rsidP="005D69A5">
      <w:pPr>
        <w:spacing w:after="0" w:line="240" w:lineRule="auto"/>
        <w:rPr>
          <w:rFonts w:asciiTheme="majorHAnsi" w:eastAsia="Times New Roman" w:hAnsiTheme="majorHAnsi" w:cs="Times New Roman"/>
          <w:lang w:eastAsia="es-CL"/>
        </w:rPr>
      </w:pPr>
    </w:p>
    <w:p w:rsidR="0093196F" w:rsidRPr="006C5BA5" w:rsidRDefault="0093196F" w:rsidP="005D69A5">
      <w:pPr>
        <w:pStyle w:val="Prrafodelista"/>
        <w:numPr>
          <w:ilvl w:val="0"/>
          <w:numId w:val="7"/>
        </w:numPr>
        <w:spacing w:after="0" w:line="240" w:lineRule="auto"/>
        <w:jc w:val="both"/>
        <w:textAlignment w:val="baseline"/>
        <w:rPr>
          <w:rFonts w:asciiTheme="majorHAnsi" w:eastAsia="Times New Roman" w:hAnsiTheme="majorHAnsi" w:cs="Times New Roman"/>
          <w:b/>
          <w:bCs/>
          <w:color w:val="000000"/>
          <w:lang w:eastAsia="es-CL"/>
        </w:rPr>
      </w:pPr>
      <w:r w:rsidRPr="006C5BA5">
        <w:rPr>
          <w:rFonts w:asciiTheme="majorHAnsi" w:eastAsia="Times New Roman" w:hAnsiTheme="majorHAnsi" w:cs="Times New Roman"/>
          <w:b/>
          <w:bCs/>
          <w:color w:val="000000"/>
          <w:lang w:eastAsia="es-CL"/>
        </w:rPr>
        <w:t>Adquisición de Bases</w:t>
      </w:r>
    </w:p>
    <w:p w:rsidR="0093196F" w:rsidRPr="00B77D51" w:rsidRDefault="0093196F" w:rsidP="005D69A5">
      <w:pPr>
        <w:spacing w:after="0" w:line="240" w:lineRule="auto"/>
        <w:rPr>
          <w:rFonts w:asciiTheme="majorHAnsi" w:eastAsia="Times New Roman" w:hAnsiTheme="majorHAnsi" w:cs="Times New Roman"/>
          <w:lang w:eastAsia="es-CL"/>
        </w:rPr>
      </w:pPr>
    </w:p>
    <w:p w:rsidR="0093196F" w:rsidRDefault="0093196F" w:rsidP="005D69A5">
      <w:pPr>
        <w:spacing w:after="0" w:line="240" w:lineRule="auto"/>
        <w:jc w:val="both"/>
        <w:rPr>
          <w:rFonts w:asciiTheme="majorHAnsi" w:eastAsia="Times New Roman" w:hAnsiTheme="majorHAnsi" w:cs="Times New Roman"/>
          <w:color w:val="000000" w:themeColor="text1"/>
          <w:lang w:eastAsia="es-CL"/>
        </w:rPr>
      </w:pPr>
      <w:r w:rsidRPr="00B77D51">
        <w:rPr>
          <w:rFonts w:asciiTheme="majorHAnsi" w:eastAsia="Times New Roman" w:hAnsiTheme="majorHAnsi" w:cs="Times New Roman"/>
          <w:color w:val="000000"/>
          <w:lang w:eastAsia="es-CL"/>
        </w:rPr>
        <w:t xml:space="preserve">Los interesados en este concurso, podrán obtener las bases </w:t>
      </w:r>
      <w:r w:rsidRPr="006C5BA5">
        <w:rPr>
          <w:rFonts w:asciiTheme="majorHAnsi" w:eastAsia="Times New Roman" w:hAnsiTheme="majorHAnsi" w:cs="Times New Roman"/>
          <w:color w:val="000000"/>
          <w:lang w:eastAsia="es-CL"/>
        </w:rPr>
        <w:t xml:space="preserve">de </w:t>
      </w:r>
      <w:r>
        <w:rPr>
          <w:rFonts w:asciiTheme="majorHAnsi" w:eastAsia="Times New Roman" w:hAnsiTheme="majorHAnsi" w:cs="Times New Roman"/>
          <w:color w:val="000000"/>
          <w:lang w:eastAsia="es-CL"/>
        </w:rPr>
        <w:t xml:space="preserve">la página web </w:t>
      </w:r>
      <w:r w:rsidRPr="00767853">
        <w:rPr>
          <w:rFonts w:asciiTheme="majorHAnsi" w:eastAsia="Times New Roman" w:hAnsiTheme="majorHAnsi" w:cs="Times New Roman"/>
          <w:color w:val="FF0000"/>
          <w:lang w:eastAsia="es-CL"/>
        </w:rPr>
        <w:t xml:space="preserve"> </w:t>
      </w:r>
      <w:hyperlink r:id="rId8" w:history="1">
        <w:r w:rsidRPr="00767853">
          <w:rPr>
            <w:rStyle w:val="Hipervnculo"/>
            <w:rFonts w:asciiTheme="majorHAnsi" w:eastAsia="Times New Roman" w:hAnsiTheme="majorHAnsi" w:cs="Times New Roman"/>
            <w:lang w:eastAsia="es-CL"/>
          </w:rPr>
          <w:t>www.escuelaac.cl</w:t>
        </w:r>
      </w:hyperlink>
      <w:r w:rsidRPr="00767853">
        <w:rPr>
          <w:rFonts w:asciiTheme="majorHAnsi" w:eastAsia="Times New Roman" w:hAnsiTheme="majorHAnsi" w:cs="Times New Roman"/>
          <w:color w:val="FF0000"/>
          <w:lang w:eastAsia="es-CL"/>
        </w:rPr>
        <w:t xml:space="preserve"> </w:t>
      </w:r>
      <w:r w:rsidRPr="00396498">
        <w:rPr>
          <w:rFonts w:asciiTheme="majorHAnsi" w:eastAsia="Times New Roman" w:hAnsiTheme="majorHAnsi" w:cs="Times New Roman"/>
          <w:color w:val="000000"/>
          <w:lang w:eastAsia="es-CL"/>
        </w:rPr>
        <w:t xml:space="preserve">entre </w:t>
      </w:r>
      <w:r w:rsidRPr="00D005E0">
        <w:rPr>
          <w:rFonts w:asciiTheme="majorHAnsi" w:eastAsia="Times New Roman" w:hAnsiTheme="majorHAnsi" w:cs="Times New Roman"/>
          <w:color w:val="000000"/>
          <w:lang w:eastAsia="es-CL"/>
        </w:rPr>
        <w:t xml:space="preserve">las </w:t>
      </w:r>
      <w:r w:rsidR="00A52953">
        <w:rPr>
          <w:rFonts w:asciiTheme="majorHAnsi" w:eastAsia="Times New Roman" w:hAnsiTheme="majorHAnsi" w:cs="Times New Roman"/>
          <w:color w:val="000000" w:themeColor="text1"/>
          <w:lang w:eastAsia="es-CL"/>
        </w:rPr>
        <w:t xml:space="preserve">fechas </w:t>
      </w:r>
      <w:r w:rsidR="00A52953" w:rsidRPr="005D69A5">
        <w:rPr>
          <w:rFonts w:asciiTheme="majorHAnsi" w:eastAsia="Times New Roman" w:hAnsiTheme="majorHAnsi" w:cs="Times New Roman"/>
          <w:color w:val="000000" w:themeColor="text1"/>
          <w:lang w:eastAsia="es-CL"/>
        </w:rPr>
        <w:t>06</w:t>
      </w:r>
      <w:r w:rsidR="009513D0" w:rsidRPr="005D69A5">
        <w:rPr>
          <w:rFonts w:asciiTheme="majorHAnsi" w:eastAsia="Times New Roman" w:hAnsiTheme="majorHAnsi" w:cs="Times New Roman"/>
          <w:color w:val="000000" w:themeColor="text1"/>
          <w:lang w:eastAsia="es-CL"/>
        </w:rPr>
        <w:t xml:space="preserve"> de </w:t>
      </w:r>
      <w:r w:rsidR="00A52953" w:rsidRPr="005D69A5">
        <w:rPr>
          <w:rFonts w:asciiTheme="majorHAnsi" w:eastAsia="Times New Roman" w:hAnsiTheme="majorHAnsi" w:cs="Times New Roman"/>
          <w:color w:val="000000" w:themeColor="text1"/>
          <w:lang w:eastAsia="es-CL"/>
        </w:rPr>
        <w:t>noviembre y 19 de Noviembre de 2024</w:t>
      </w:r>
      <w:r w:rsidRPr="005D69A5">
        <w:rPr>
          <w:rFonts w:asciiTheme="majorHAnsi" w:eastAsia="Times New Roman" w:hAnsiTheme="majorHAnsi" w:cs="Times New Roman"/>
          <w:color w:val="000000" w:themeColor="text1"/>
          <w:lang w:eastAsia="es-CL"/>
        </w:rPr>
        <w:t>.</w:t>
      </w:r>
      <w:r>
        <w:rPr>
          <w:rFonts w:asciiTheme="majorHAnsi" w:eastAsia="Times New Roman" w:hAnsiTheme="majorHAnsi" w:cs="Times New Roman"/>
          <w:color w:val="000000" w:themeColor="text1"/>
          <w:lang w:eastAsia="es-CL"/>
        </w:rPr>
        <w:t xml:space="preserve"> </w:t>
      </w:r>
    </w:p>
    <w:p w:rsidR="0093196F" w:rsidRDefault="0093196F" w:rsidP="005D69A5">
      <w:pPr>
        <w:spacing w:after="0" w:line="240" w:lineRule="auto"/>
        <w:jc w:val="both"/>
        <w:rPr>
          <w:rFonts w:asciiTheme="majorHAnsi" w:eastAsia="Times New Roman" w:hAnsiTheme="majorHAnsi" w:cs="Times New Roman"/>
          <w:color w:val="000000" w:themeColor="text1"/>
          <w:lang w:eastAsia="es-CL"/>
        </w:rPr>
      </w:pPr>
    </w:p>
    <w:p w:rsidR="0093196F" w:rsidRPr="00767853" w:rsidRDefault="0093196F" w:rsidP="005D69A5">
      <w:pPr>
        <w:spacing w:after="0" w:line="240" w:lineRule="auto"/>
        <w:jc w:val="both"/>
        <w:rPr>
          <w:rFonts w:asciiTheme="majorHAnsi" w:eastAsia="Times New Roman" w:hAnsiTheme="majorHAnsi" w:cs="Times New Roman"/>
          <w:color w:val="000000" w:themeColor="text1"/>
          <w:lang w:eastAsia="es-CL"/>
        </w:rPr>
      </w:pPr>
    </w:p>
    <w:p w:rsidR="0093196F" w:rsidRPr="00B77D51" w:rsidRDefault="0093196F" w:rsidP="005D69A5">
      <w:pPr>
        <w:spacing w:after="0" w:line="240" w:lineRule="auto"/>
        <w:rPr>
          <w:rFonts w:asciiTheme="majorHAnsi" w:eastAsia="Times New Roman" w:hAnsiTheme="majorHAnsi" w:cs="Times New Roman"/>
          <w:lang w:eastAsia="es-CL"/>
        </w:rPr>
      </w:pPr>
    </w:p>
    <w:p w:rsidR="0093196F" w:rsidRPr="006C5BA5" w:rsidRDefault="0093196F" w:rsidP="005D69A5">
      <w:pPr>
        <w:pStyle w:val="Prrafodelista"/>
        <w:numPr>
          <w:ilvl w:val="0"/>
          <w:numId w:val="7"/>
        </w:numPr>
        <w:spacing w:after="0" w:line="240" w:lineRule="auto"/>
        <w:jc w:val="both"/>
        <w:rPr>
          <w:rFonts w:asciiTheme="majorHAnsi" w:eastAsia="Times New Roman" w:hAnsiTheme="majorHAnsi" w:cs="Times New Roman"/>
          <w:b/>
          <w:lang w:eastAsia="es-CL"/>
        </w:rPr>
      </w:pPr>
      <w:r w:rsidRPr="006C5BA5">
        <w:rPr>
          <w:rFonts w:asciiTheme="majorHAnsi" w:eastAsia="Times New Roman" w:hAnsiTheme="majorHAnsi" w:cs="Times New Roman"/>
          <w:b/>
          <w:color w:val="000000"/>
          <w:lang w:eastAsia="es-CL"/>
        </w:rPr>
        <w:t>Aclaraciones:</w:t>
      </w:r>
    </w:p>
    <w:p w:rsidR="0093196F" w:rsidRPr="006C5BA5" w:rsidRDefault="0093196F" w:rsidP="005D69A5">
      <w:pPr>
        <w:pStyle w:val="Prrafodelista"/>
        <w:spacing w:after="0" w:line="240" w:lineRule="auto"/>
        <w:ind w:left="1080"/>
        <w:jc w:val="both"/>
        <w:rPr>
          <w:rFonts w:asciiTheme="majorHAnsi" w:eastAsia="Times New Roman" w:hAnsiTheme="majorHAnsi" w:cs="Times New Roman"/>
          <w:lang w:eastAsia="es-CL"/>
        </w:rPr>
      </w:pPr>
    </w:p>
    <w:p w:rsidR="0093196F" w:rsidRDefault="0093196F" w:rsidP="005D69A5">
      <w:pPr>
        <w:spacing w:after="0" w:line="240" w:lineRule="auto"/>
        <w:jc w:val="both"/>
        <w:rPr>
          <w:rFonts w:asciiTheme="majorHAnsi" w:eastAsia="Times New Roman" w:hAnsiTheme="majorHAnsi" w:cs="Times New Roman"/>
          <w:color w:val="000000" w:themeColor="text1"/>
          <w:lang w:eastAsia="es-CL"/>
        </w:rPr>
      </w:pPr>
      <w:r w:rsidRPr="006C5BA5">
        <w:rPr>
          <w:rFonts w:asciiTheme="majorHAnsi" w:eastAsia="Times New Roman" w:hAnsiTheme="majorHAnsi" w:cs="Times New Roman"/>
          <w:color w:val="000000"/>
          <w:lang w:eastAsia="es-CL"/>
        </w:rPr>
        <w:t>Si durante el estudio de los antecedentes, el oferente estimare que existen dudas en relación a las Bases u otros antecedentes de la Licitación, deberá hacer las consultas corre</w:t>
      </w:r>
      <w:r>
        <w:rPr>
          <w:rFonts w:asciiTheme="majorHAnsi" w:eastAsia="Times New Roman" w:hAnsiTheme="majorHAnsi" w:cs="Times New Roman"/>
          <w:color w:val="000000"/>
          <w:lang w:eastAsia="es-CL"/>
        </w:rPr>
        <w:t>spondientes por escrito al mail</w:t>
      </w:r>
      <w:r w:rsidR="00FF3195">
        <w:rPr>
          <w:rFonts w:asciiTheme="majorHAnsi" w:eastAsia="Times New Roman" w:hAnsiTheme="majorHAnsi" w:cs="Times New Roman"/>
          <w:color w:val="000000"/>
          <w:lang w:eastAsia="es-CL"/>
        </w:rPr>
        <w:t xml:space="preserve"> encargado</w:t>
      </w:r>
      <w:r>
        <w:rPr>
          <w:rFonts w:asciiTheme="majorHAnsi" w:eastAsia="Times New Roman" w:hAnsiTheme="majorHAnsi" w:cs="Times New Roman"/>
          <w:color w:val="000000"/>
          <w:lang w:eastAsia="es-CL"/>
        </w:rPr>
        <w:t>.</w:t>
      </w:r>
      <w:r w:rsidR="00FF3195">
        <w:rPr>
          <w:rFonts w:asciiTheme="majorHAnsi" w:eastAsia="Times New Roman" w:hAnsiTheme="majorHAnsi" w:cs="Times New Roman"/>
          <w:color w:val="000000"/>
          <w:lang w:eastAsia="es-CL"/>
        </w:rPr>
        <w:t>r</w:t>
      </w:r>
      <w:r>
        <w:rPr>
          <w:rFonts w:asciiTheme="majorHAnsi" w:eastAsia="Times New Roman" w:hAnsiTheme="majorHAnsi" w:cs="Times New Roman"/>
          <w:color w:val="000000"/>
          <w:lang w:eastAsia="es-CL"/>
        </w:rPr>
        <w:t>humanos</w:t>
      </w:r>
      <w:r w:rsidR="00FF3195">
        <w:rPr>
          <w:rFonts w:asciiTheme="majorHAnsi" w:eastAsia="Times New Roman" w:hAnsiTheme="majorHAnsi" w:cs="Times New Roman"/>
          <w:color w:val="000000"/>
          <w:lang w:eastAsia="es-CL"/>
        </w:rPr>
        <w:t>bm</w:t>
      </w:r>
      <w:r>
        <w:rPr>
          <w:rFonts w:asciiTheme="majorHAnsi" w:eastAsia="Times New Roman" w:hAnsiTheme="majorHAnsi" w:cs="Times New Roman"/>
          <w:color w:val="000000"/>
          <w:lang w:eastAsia="es-CL"/>
        </w:rPr>
        <w:t>@escuelaac.cl</w:t>
      </w:r>
      <w:r w:rsidRPr="006C5BA5">
        <w:rPr>
          <w:rFonts w:asciiTheme="majorHAnsi" w:eastAsia="Times New Roman" w:hAnsiTheme="majorHAnsi" w:cs="Times New Roman"/>
          <w:color w:val="000000"/>
          <w:lang w:eastAsia="es-CL"/>
        </w:rPr>
        <w:t xml:space="preserve">, </w:t>
      </w:r>
      <w:r w:rsidRPr="003232EB">
        <w:rPr>
          <w:rFonts w:asciiTheme="majorHAnsi" w:eastAsia="Times New Roman" w:hAnsiTheme="majorHAnsi" w:cs="Times New Roman"/>
          <w:color w:val="000000" w:themeColor="text1"/>
          <w:lang w:eastAsia="es-CL"/>
        </w:rPr>
        <w:t xml:space="preserve">hasta el </w:t>
      </w:r>
      <w:r w:rsidR="00FF3195">
        <w:rPr>
          <w:rFonts w:asciiTheme="majorHAnsi" w:eastAsia="Times New Roman" w:hAnsiTheme="majorHAnsi" w:cs="Times New Roman"/>
          <w:color w:val="000000" w:themeColor="text1"/>
          <w:lang w:eastAsia="es-CL"/>
        </w:rPr>
        <w:t xml:space="preserve">día </w:t>
      </w:r>
      <w:r w:rsidR="001C787D" w:rsidRPr="005D69A5">
        <w:rPr>
          <w:rFonts w:asciiTheme="majorHAnsi" w:eastAsia="Times New Roman" w:hAnsiTheme="majorHAnsi" w:cs="Times New Roman"/>
          <w:color w:val="000000" w:themeColor="text1"/>
          <w:lang w:eastAsia="es-CL"/>
        </w:rPr>
        <w:t xml:space="preserve">13 de Noviembre de 2024 hasta las 12:00 </w:t>
      </w:r>
      <w:proofErr w:type="gramStart"/>
      <w:r w:rsidR="001C787D" w:rsidRPr="005D69A5">
        <w:rPr>
          <w:rFonts w:asciiTheme="majorHAnsi" w:eastAsia="Times New Roman" w:hAnsiTheme="majorHAnsi" w:cs="Times New Roman"/>
          <w:color w:val="000000" w:themeColor="text1"/>
          <w:lang w:eastAsia="es-CL"/>
        </w:rPr>
        <w:t>horas.-</w:t>
      </w:r>
      <w:proofErr w:type="gramEnd"/>
    </w:p>
    <w:p w:rsidR="001C787D" w:rsidRPr="00B77D51" w:rsidRDefault="001C787D" w:rsidP="005D69A5">
      <w:pPr>
        <w:spacing w:after="0" w:line="240" w:lineRule="auto"/>
        <w:jc w:val="both"/>
        <w:rPr>
          <w:rFonts w:asciiTheme="majorHAnsi" w:eastAsia="Times New Roman" w:hAnsiTheme="majorHAnsi" w:cs="Times New Roman"/>
          <w:lang w:eastAsia="es-CL"/>
        </w:rPr>
      </w:pPr>
    </w:p>
    <w:p w:rsidR="0093196F" w:rsidRDefault="0093196F" w:rsidP="005D69A5">
      <w:pPr>
        <w:spacing w:after="0" w:line="240" w:lineRule="auto"/>
        <w:jc w:val="both"/>
        <w:rPr>
          <w:rFonts w:asciiTheme="majorHAnsi" w:eastAsia="Times New Roman" w:hAnsiTheme="majorHAnsi" w:cs="Times New Roman"/>
          <w:color w:val="000000" w:themeColor="text1"/>
          <w:lang w:eastAsia="es-CL"/>
        </w:rPr>
      </w:pPr>
      <w:r w:rsidRPr="00B77D51">
        <w:rPr>
          <w:rFonts w:asciiTheme="majorHAnsi" w:eastAsia="Times New Roman" w:hAnsiTheme="majorHAnsi" w:cs="Times New Roman"/>
          <w:color w:val="000000"/>
          <w:lang w:eastAsia="es-CL"/>
        </w:rPr>
        <w:t xml:space="preserve">Las respuestas a las aclaraciones, previo análisis del establecimiento, se enviarán al proveedor que la solicita </w:t>
      </w:r>
      <w:r>
        <w:rPr>
          <w:rFonts w:asciiTheme="majorHAnsi" w:eastAsia="Times New Roman" w:hAnsiTheme="majorHAnsi" w:cs="Times New Roman"/>
          <w:color w:val="000000" w:themeColor="text1"/>
          <w:lang w:eastAsia="es-CL"/>
        </w:rPr>
        <w:t xml:space="preserve">a más tardar el </w:t>
      </w:r>
      <w:r w:rsidR="00C1235F">
        <w:rPr>
          <w:rFonts w:asciiTheme="majorHAnsi" w:eastAsia="Times New Roman" w:hAnsiTheme="majorHAnsi" w:cs="Times New Roman"/>
          <w:color w:val="000000" w:themeColor="text1"/>
          <w:lang w:eastAsia="es-CL"/>
        </w:rPr>
        <w:t xml:space="preserve">día </w:t>
      </w:r>
      <w:r w:rsidR="00C1235F" w:rsidRPr="005D69A5">
        <w:rPr>
          <w:rFonts w:asciiTheme="majorHAnsi" w:eastAsia="Times New Roman" w:hAnsiTheme="majorHAnsi" w:cs="Times New Roman"/>
          <w:color w:val="000000" w:themeColor="text1"/>
          <w:lang w:eastAsia="es-CL"/>
        </w:rPr>
        <w:t>15 de Noviembre de 2024</w:t>
      </w:r>
      <w:r w:rsidRPr="005D69A5">
        <w:rPr>
          <w:rFonts w:asciiTheme="majorHAnsi" w:eastAsia="Times New Roman" w:hAnsiTheme="majorHAnsi" w:cs="Times New Roman"/>
          <w:color w:val="000000" w:themeColor="text1"/>
          <w:lang w:eastAsia="es-CL"/>
        </w:rPr>
        <w:t xml:space="preserve"> a las 14:30 </w:t>
      </w:r>
      <w:proofErr w:type="gramStart"/>
      <w:r w:rsidRPr="005D69A5">
        <w:rPr>
          <w:rFonts w:asciiTheme="majorHAnsi" w:eastAsia="Times New Roman" w:hAnsiTheme="majorHAnsi" w:cs="Times New Roman"/>
          <w:color w:val="000000" w:themeColor="text1"/>
          <w:lang w:eastAsia="es-CL"/>
        </w:rPr>
        <w:t>horas.-</w:t>
      </w:r>
      <w:proofErr w:type="gramEnd"/>
    </w:p>
    <w:p w:rsidR="0093196F" w:rsidRPr="00767853" w:rsidRDefault="0093196F" w:rsidP="005D69A5">
      <w:pPr>
        <w:spacing w:after="0" w:line="240" w:lineRule="auto"/>
        <w:jc w:val="both"/>
        <w:rPr>
          <w:rFonts w:asciiTheme="majorHAnsi" w:eastAsia="Times New Roman" w:hAnsiTheme="majorHAnsi" w:cs="Times New Roman"/>
          <w:color w:val="000000" w:themeColor="text1"/>
          <w:lang w:eastAsia="es-CL"/>
        </w:rPr>
      </w:pPr>
    </w:p>
    <w:p w:rsidR="0093196F" w:rsidRPr="006C5BA5" w:rsidRDefault="0093196F" w:rsidP="005D69A5">
      <w:pPr>
        <w:pStyle w:val="Prrafodelista"/>
        <w:numPr>
          <w:ilvl w:val="0"/>
          <w:numId w:val="7"/>
        </w:numPr>
        <w:spacing w:after="0" w:line="240" w:lineRule="auto"/>
        <w:jc w:val="both"/>
        <w:rPr>
          <w:rFonts w:asciiTheme="majorHAnsi" w:eastAsia="Times New Roman" w:hAnsiTheme="majorHAnsi" w:cs="Times New Roman"/>
          <w:lang w:eastAsia="es-CL"/>
        </w:rPr>
      </w:pPr>
      <w:r w:rsidRPr="006C5BA5">
        <w:rPr>
          <w:rFonts w:asciiTheme="majorHAnsi" w:eastAsia="Times New Roman" w:hAnsiTheme="majorHAnsi" w:cs="Times New Roman"/>
          <w:b/>
          <w:bCs/>
          <w:color w:val="000000"/>
          <w:lang w:eastAsia="es-CL"/>
        </w:rPr>
        <w:t xml:space="preserve">Presentación de las Ofertas </w:t>
      </w:r>
    </w:p>
    <w:p w:rsidR="0093196F" w:rsidRPr="006C5BA5" w:rsidRDefault="0093196F" w:rsidP="005D69A5">
      <w:pPr>
        <w:pStyle w:val="Prrafodelista"/>
        <w:spacing w:after="0" w:line="240" w:lineRule="auto"/>
        <w:ind w:left="1080"/>
        <w:jc w:val="both"/>
        <w:rPr>
          <w:rFonts w:asciiTheme="majorHAnsi" w:eastAsia="Times New Roman" w:hAnsiTheme="majorHAnsi" w:cs="Times New Roman"/>
          <w:lang w:eastAsia="es-CL"/>
        </w:rPr>
      </w:pPr>
    </w:p>
    <w:p w:rsidR="0093196F" w:rsidRPr="00DF4188" w:rsidRDefault="0093196F" w:rsidP="005D69A5">
      <w:pPr>
        <w:spacing w:after="0" w:line="240" w:lineRule="auto"/>
        <w:jc w:val="both"/>
        <w:rPr>
          <w:rFonts w:asciiTheme="majorHAnsi" w:hAnsiTheme="majorHAnsi"/>
          <w:color w:val="000000" w:themeColor="text1"/>
        </w:rPr>
      </w:pPr>
      <w:r w:rsidRPr="00767853">
        <w:rPr>
          <w:rFonts w:asciiTheme="majorHAnsi" w:hAnsiTheme="majorHAnsi"/>
          <w:color w:val="000000" w:themeColor="text1"/>
        </w:rPr>
        <w:t>Las propuestas de los proveedores deberán ser enviadas</w:t>
      </w:r>
      <w:r>
        <w:rPr>
          <w:rFonts w:asciiTheme="majorHAnsi" w:hAnsiTheme="majorHAnsi"/>
          <w:color w:val="000000" w:themeColor="text1"/>
        </w:rPr>
        <w:t xml:space="preserve"> al correo </w:t>
      </w:r>
      <w:hyperlink r:id="rId9" w:history="1">
        <w:r w:rsidRPr="00D005E0">
          <w:rPr>
            <w:rStyle w:val="Hipervnculo"/>
            <w:rFonts w:asciiTheme="majorHAnsi" w:hAnsiTheme="majorHAnsi"/>
          </w:rPr>
          <w:t>recursos.humanos@escuelaac.cl</w:t>
        </w:r>
      </w:hyperlink>
      <w:r w:rsidRPr="00D005E0">
        <w:rPr>
          <w:rFonts w:asciiTheme="majorHAnsi" w:hAnsiTheme="majorHAnsi"/>
          <w:color w:val="000000" w:themeColor="text1"/>
        </w:rPr>
        <w:t xml:space="preserve"> de </w:t>
      </w:r>
      <w:r w:rsidR="00FA1473">
        <w:rPr>
          <w:rFonts w:asciiTheme="majorHAnsi" w:eastAsia="Times New Roman" w:hAnsiTheme="majorHAnsi" w:cs="Times New Roman"/>
          <w:b/>
          <w:color w:val="000000" w:themeColor="text1"/>
          <w:lang w:eastAsia="es-CL"/>
        </w:rPr>
        <w:t>Fundación Educacional AC Básica de Sarmiento</w:t>
      </w:r>
      <w:r w:rsidR="00FA1473" w:rsidRPr="00EE369E">
        <w:rPr>
          <w:rFonts w:asciiTheme="majorHAnsi" w:eastAsia="Times New Roman" w:hAnsiTheme="majorHAnsi" w:cs="Times New Roman"/>
          <w:b/>
          <w:color w:val="000000" w:themeColor="text1"/>
          <w:lang w:eastAsia="es-CL"/>
        </w:rPr>
        <w:t xml:space="preserve"> </w:t>
      </w:r>
      <w:r w:rsidR="00FF3195">
        <w:rPr>
          <w:rFonts w:asciiTheme="majorHAnsi" w:hAnsiTheme="majorHAnsi"/>
          <w:color w:val="000000" w:themeColor="text1"/>
        </w:rPr>
        <w:t xml:space="preserve">hasta las </w:t>
      </w:r>
      <w:r w:rsidR="00FF3195" w:rsidRPr="005D69A5">
        <w:rPr>
          <w:rFonts w:asciiTheme="majorHAnsi" w:hAnsiTheme="majorHAnsi"/>
          <w:color w:val="000000" w:themeColor="text1"/>
        </w:rPr>
        <w:t xml:space="preserve">17.00 </w:t>
      </w:r>
      <w:r w:rsidR="005D69A5" w:rsidRPr="005D69A5">
        <w:rPr>
          <w:rFonts w:asciiTheme="majorHAnsi" w:hAnsiTheme="majorHAnsi"/>
          <w:color w:val="000000" w:themeColor="text1"/>
        </w:rPr>
        <w:t>del día 09 de Noviembre del 2024</w:t>
      </w:r>
      <w:r w:rsidRPr="005D69A5">
        <w:rPr>
          <w:rFonts w:asciiTheme="majorHAnsi" w:hAnsiTheme="majorHAnsi"/>
          <w:color w:val="000000" w:themeColor="text1"/>
        </w:rPr>
        <w:t>.</w:t>
      </w:r>
    </w:p>
    <w:p w:rsidR="0093196F" w:rsidRPr="00767853" w:rsidRDefault="0093196F" w:rsidP="005D69A5">
      <w:pPr>
        <w:spacing w:after="0" w:line="240" w:lineRule="auto"/>
        <w:jc w:val="both"/>
        <w:rPr>
          <w:rFonts w:asciiTheme="majorHAnsi" w:eastAsia="Times New Roman" w:hAnsiTheme="majorHAnsi" w:cs="Times New Roman"/>
          <w:color w:val="000000" w:themeColor="text1"/>
          <w:lang w:eastAsia="es-CL"/>
        </w:rPr>
      </w:pPr>
    </w:p>
    <w:p w:rsidR="0093196F" w:rsidRPr="00767853" w:rsidRDefault="0093196F" w:rsidP="005D69A5">
      <w:pPr>
        <w:pStyle w:val="Prrafodelista"/>
        <w:numPr>
          <w:ilvl w:val="0"/>
          <w:numId w:val="7"/>
        </w:numPr>
        <w:spacing w:after="0" w:line="240" w:lineRule="auto"/>
        <w:jc w:val="both"/>
        <w:rPr>
          <w:rFonts w:asciiTheme="majorHAnsi" w:eastAsia="Times New Roman" w:hAnsiTheme="majorHAnsi" w:cs="Times New Roman"/>
          <w:b/>
          <w:bCs/>
          <w:color w:val="000000"/>
          <w:lang w:eastAsia="es-CL"/>
        </w:rPr>
      </w:pPr>
      <w:r w:rsidRPr="006C5BA5">
        <w:rPr>
          <w:rFonts w:asciiTheme="majorHAnsi" w:eastAsia="Times New Roman" w:hAnsiTheme="majorHAnsi" w:cs="Times New Roman"/>
          <w:b/>
          <w:bCs/>
          <w:color w:val="000000"/>
          <w:lang w:eastAsia="es-CL"/>
        </w:rPr>
        <w:t>Documentos a incluir en la oferta</w:t>
      </w:r>
    </w:p>
    <w:p w:rsidR="0093196F" w:rsidRPr="00B77D51" w:rsidRDefault="0093196F" w:rsidP="005D69A5">
      <w:pPr>
        <w:spacing w:after="0" w:line="240" w:lineRule="auto"/>
        <w:rPr>
          <w:rFonts w:asciiTheme="majorHAnsi" w:eastAsia="Times New Roman" w:hAnsiTheme="majorHAnsi" w:cs="Times New Roman"/>
          <w:lang w:eastAsia="es-CL"/>
        </w:rPr>
      </w:pPr>
    </w:p>
    <w:p w:rsidR="0093196F" w:rsidRPr="006C5BA5" w:rsidRDefault="0093196F" w:rsidP="005D69A5">
      <w:pPr>
        <w:numPr>
          <w:ilvl w:val="0"/>
          <w:numId w:val="2"/>
        </w:numPr>
        <w:spacing w:after="0" w:line="240" w:lineRule="auto"/>
        <w:ind w:left="495"/>
        <w:jc w:val="both"/>
        <w:textAlignment w:val="baseline"/>
        <w:rPr>
          <w:rFonts w:asciiTheme="majorHAnsi" w:eastAsia="Times New Roman" w:hAnsiTheme="majorHAnsi" w:cs="Times New Roman"/>
          <w:color w:val="000000"/>
          <w:lang w:eastAsia="es-CL"/>
        </w:rPr>
      </w:pPr>
      <w:r w:rsidRPr="00B77D51">
        <w:rPr>
          <w:rFonts w:asciiTheme="majorHAnsi" w:eastAsia="Times New Roman" w:hAnsiTheme="majorHAnsi" w:cs="Times New Roman"/>
          <w:color w:val="000000"/>
          <w:lang w:eastAsia="es-CL"/>
        </w:rPr>
        <w:t>Identificación completa del proponente u oferente y su representante legal, si lo tuviere, de acuerdo a formulario adjunto (Anexo N° 1)</w:t>
      </w:r>
    </w:p>
    <w:p w:rsidR="0093196F" w:rsidRPr="006C5BA5" w:rsidRDefault="0093196F" w:rsidP="005D69A5">
      <w:pPr>
        <w:numPr>
          <w:ilvl w:val="0"/>
          <w:numId w:val="2"/>
        </w:numPr>
        <w:spacing w:after="0" w:line="240" w:lineRule="auto"/>
        <w:ind w:left="495"/>
        <w:jc w:val="both"/>
        <w:textAlignment w:val="baseline"/>
        <w:rPr>
          <w:rFonts w:asciiTheme="majorHAnsi" w:eastAsia="Times New Roman" w:hAnsiTheme="majorHAnsi" w:cs="Times New Roman"/>
          <w:color w:val="000000"/>
          <w:lang w:eastAsia="es-CL"/>
        </w:rPr>
      </w:pPr>
      <w:r w:rsidRPr="00B77D51">
        <w:rPr>
          <w:rFonts w:asciiTheme="majorHAnsi" w:eastAsia="Times New Roman" w:hAnsiTheme="majorHAnsi" w:cs="Times New Roman"/>
          <w:color w:val="000000"/>
          <w:lang w:eastAsia="es-CL"/>
        </w:rPr>
        <w:t>Oferta Económica (Anexo N° 2)</w:t>
      </w:r>
    </w:p>
    <w:p w:rsidR="0093196F" w:rsidRPr="006C5BA5" w:rsidRDefault="0093196F" w:rsidP="005D69A5">
      <w:pPr>
        <w:numPr>
          <w:ilvl w:val="0"/>
          <w:numId w:val="2"/>
        </w:numPr>
        <w:spacing w:after="0" w:line="240" w:lineRule="auto"/>
        <w:ind w:left="495"/>
        <w:jc w:val="both"/>
        <w:textAlignment w:val="baseline"/>
        <w:rPr>
          <w:rFonts w:asciiTheme="majorHAnsi" w:eastAsia="Times New Roman" w:hAnsiTheme="majorHAnsi" w:cs="Times New Roman"/>
          <w:color w:val="000000"/>
          <w:lang w:eastAsia="es-CL"/>
        </w:rPr>
      </w:pPr>
      <w:r w:rsidRPr="006C5BA5">
        <w:rPr>
          <w:rFonts w:asciiTheme="majorHAnsi" w:eastAsia="Times New Roman" w:hAnsiTheme="majorHAnsi" w:cs="Times New Roman"/>
          <w:color w:val="000000"/>
          <w:lang w:eastAsia="es-CL"/>
        </w:rPr>
        <w:t>Oferta Técnica</w:t>
      </w:r>
      <w:r>
        <w:rPr>
          <w:rFonts w:asciiTheme="majorHAnsi" w:eastAsia="Times New Roman" w:hAnsiTheme="majorHAnsi" w:cs="Times New Roman"/>
          <w:color w:val="000000"/>
          <w:lang w:eastAsia="es-CL"/>
        </w:rPr>
        <w:t xml:space="preserve"> más Carta Gantt </w:t>
      </w:r>
      <w:r w:rsidRPr="006C5BA5">
        <w:rPr>
          <w:rFonts w:asciiTheme="majorHAnsi" w:eastAsia="Times New Roman" w:hAnsiTheme="majorHAnsi" w:cs="Times New Roman"/>
          <w:color w:val="000000"/>
          <w:lang w:eastAsia="es-CL"/>
        </w:rPr>
        <w:t xml:space="preserve"> (Anexo N° 3)</w:t>
      </w:r>
      <w:r>
        <w:rPr>
          <w:rFonts w:asciiTheme="majorHAnsi" w:eastAsia="Times New Roman" w:hAnsiTheme="majorHAnsi" w:cs="Times New Roman"/>
          <w:color w:val="000000"/>
          <w:lang w:eastAsia="es-CL"/>
        </w:rPr>
        <w:t xml:space="preserve"> </w:t>
      </w:r>
    </w:p>
    <w:p w:rsidR="0093196F" w:rsidRPr="00B77D51" w:rsidRDefault="0093196F" w:rsidP="005D69A5">
      <w:pPr>
        <w:numPr>
          <w:ilvl w:val="0"/>
          <w:numId w:val="2"/>
        </w:numPr>
        <w:spacing w:after="0" w:line="240" w:lineRule="auto"/>
        <w:ind w:left="495"/>
        <w:jc w:val="both"/>
        <w:textAlignment w:val="baseline"/>
        <w:rPr>
          <w:rFonts w:asciiTheme="majorHAnsi" w:eastAsia="Times New Roman" w:hAnsiTheme="majorHAnsi" w:cs="Times New Roman"/>
          <w:color w:val="000000"/>
          <w:lang w:eastAsia="es-CL"/>
        </w:rPr>
      </w:pPr>
      <w:r w:rsidRPr="00B77D51">
        <w:rPr>
          <w:rFonts w:asciiTheme="majorHAnsi" w:eastAsia="Times New Roman" w:hAnsiTheme="majorHAnsi" w:cs="Times New Roman"/>
          <w:color w:val="000000"/>
          <w:lang w:eastAsia="es-CL"/>
        </w:rPr>
        <w:t xml:space="preserve">Imagen impresa de la página “Ficha Registro ATE” del oferente (del sitio web del registro ATE), </w:t>
      </w:r>
      <w:r>
        <w:rPr>
          <w:rFonts w:asciiTheme="majorHAnsi" w:eastAsia="Times New Roman" w:hAnsiTheme="majorHAnsi" w:cs="Times New Roman"/>
          <w:color w:val="000000"/>
          <w:lang w:eastAsia="es-CL"/>
        </w:rPr>
        <w:t>con el detalle de los servicios validados.</w:t>
      </w:r>
    </w:p>
    <w:p w:rsidR="0093196F" w:rsidRPr="00767853" w:rsidRDefault="0093196F" w:rsidP="005D69A5">
      <w:pPr>
        <w:spacing w:after="240" w:line="240" w:lineRule="auto"/>
        <w:jc w:val="both"/>
        <w:rPr>
          <w:rFonts w:asciiTheme="majorHAnsi" w:eastAsia="Times New Roman" w:hAnsiTheme="majorHAnsi" w:cs="Times New Roman"/>
          <w:color w:val="000000" w:themeColor="text1"/>
          <w:lang w:eastAsia="es-CL"/>
        </w:rPr>
      </w:pPr>
      <w:r w:rsidRPr="00767853">
        <w:rPr>
          <w:rFonts w:asciiTheme="majorHAnsi" w:eastAsia="Times New Roman" w:hAnsiTheme="majorHAnsi" w:cs="Times New Roman"/>
          <w:color w:val="000000" w:themeColor="text1"/>
          <w:lang w:eastAsia="es-CL"/>
        </w:rPr>
        <w:br/>
        <w:t>LAS PROPUESTAS QUE NO CUMPLAN LOS REQUISITOS ESTABLECIDOS EN LAS PRESENTES BASES NO SERAN CONSIDERADOS.</w:t>
      </w:r>
    </w:p>
    <w:p w:rsidR="0093196F" w:rsidRPr="006C5BA5" w:rsidRDefault="0093196F" w:rsidP="005D69A5">
      <w:pPr>
        <w:pStyle w:val="Prrafodelista"/>
        <w:numPr>
          <w:ilvl w:val="0"/>
          <w:numId w:val="7"/>
        </w:numPr>
        <w:spacing w:after="0" w:line="240" w:lineRule="auto"/>
        <w:jc w:val="both"/>
        <w:textAlignment w:val="baseline"/>
        <w:rPr>
          <w:rFonts w:asciiTheme="majorHAnsi" w:eastAsia="Times New Roman" w:hAnsiTheme="majorHAnsi" w:cs="Times New Roman"/>
          <w:b/>
          <w:bCs/>
          <w:color w:val="000000"/>
          <w:lang w:eastAsia="es-CL"/>
        </w:rPr>
      </w:pPr>
      <w:r w:rsidRPr="006C5BA5">
        <w:rPr>
          <w:rFonts w:asciiTheme="majorHAnsi" w:eastAsia="Times New Roman" w:hAnsiTheme="majorHAnsi" w:cs="Times New Roman"/>
          <w:b/>
          <w:bCs/>
          <w:color w:val="000000"/>
          <w:lang w:eastAsia="es-CL"/>
        </w:rPr>
        <w:t xml:space="preserve">Procedimiento de recepción, apertura y adjudicación de la Licitación </w:t>
      </w:r>
    </w:p>
    <w:p w:rsidR="0093196F" w:rsidRPr="006C5BA5" w:rsidRDefault="0093196F" w:rsidP="005D69A5">
      <w:pPr>
        <w:spacing w:after="0" w:line="240" w:lineRule="auto"/>
        <w:jc w:val="both"/>
        <w:textAlignment w:val="baseline"/>
        <w:rPr>
          <w:rFonts w:asciiTheme="majorHAnsi" w:eastAsia="Times New Roman" w:hAnsiTheme="majorHAnsi" w:cs="Times New Roman"/>
          <w:b/>
          <w:bCs/>
          <w:color w:val="000000"/>
          <w:lang w:eastAsia="es-CL"/>
        </w:rPr>
      </w:pPr>
    </w:p>
    <w:p w:rsidR="0093196F" w:rsidRPr="006C5BA5" w:rsidRDefault="0093196F" w:rsidP="005D69A5">
      <w:pPr>
        <w:pStyle w:val="Prrafodelista"/>
        <w:numPr>
          <w:ilvl w:val="0"/>
          <w:numId w:val="8"/>
        </w:numPr>
        <w:spacing w:after="0" w:line="240" w:lineRule="auto"/>
        <w:jc w:val="both"/>
        <w:textAlignment w:val="baseline"/>
        <w:rPr>
          <w:rFonts w:asciiTheme="majorHAnsi" w:eastAsia="Times New Roman" w:hAnsiTheme="majorHAnsi" w:cs="Times New Roman"/>
          <w:b/>
          <w:bCs/>
          <w:color w:val="000000"/>
          <w:lang w:eastAsia="es-CL"/>
        </w:rPr>
      </w:pPr>
      <w:r w:rsidRPr="006C5BA5">
        <w:rPr>
          <w:rFonts w:asciiTheme="majorHAnsi" w:eastAsia="Times New Roman" w:hAnsiTheme="majorHAnsi" w:cs="Times New Roman"/>
          <w:b/>
          <w:bCs/>
          <w:color w:val="000000"/>
          <w:lang w:eastAsia="es-CL"/>
        </w:rPr>
        <w:t xml:space="preserve">Recepción de las ofertas </w:t>
      </w:r>
    </w:p>
    <w:p w:rsidR="0093196F" w:rsidRPr="00B77D51" w:rsidRDefault="0093196F" w:rsidP="005D69A5">
      <w:pPr>
        <w:spacing w:after="0" w:line="240" w:lineRule="auto"/>
        <w:rPr>
          <w:rFonts w:asciiTheme="majorHAnsi" w:eastAsia="Times New Roman" w:hAnsiTheme="majorHAnsi" w:cs="Times New Roman"/>
          <w:lang w:eastAsia="es-CL"/>
        </w:rPr>
      </w:pPr>
    </w:p>
    <w:p w:rsidR="0093196F" w:rsidRDefault="0093196F" w:rsidP="005D69A5">
      <w:pPr>
        <w:spacing w:after="0" w:line="240" w:lineRule="auto"/>
        <w:jc w:val="both"/>
        <w:rPr>
          <w:rFonts w:asciiTheme="majorHAnsi" w:eastAsia="Times New Roman" w:hAnsiTheme="majorHAnsi" w:cs="Times New Roman"/>
          <w:color w:val="000000" w:themeColor="text1"/>
          <w:lang w:eastAsia="es-CL"/>
        </w:rPr>
      </w:pPr>
      <w:r w:rsidRPr="00767853">
        <w:rPr>
          <w:rFonts w:asciiTheme="majorHAnsi" w:eastAsia="Times New Roman" w:hAnsiTheme="majorHAnsi" w:cs="Times New Roman"/>
          <w:color w:val="000000" w:themeColor="text1"/>
          <w:lang w:eastAsia="es-CL"/>
        </w:rPr>
        <w:t xml:space="preserve">Las ofertas se </w:t>
      </w:r>
      <w:proofErr w:type="spellStart"/>
      <w:r w:rsidRPr="00767853">
        <w:rPr>
          <w:rFonts w:asciiTheme="majorHAnsi" w:eastAsia="Times New Roman" w:hAnsiTheme="majorHAnsi" w:cs="Times New Roman"/>
          <w:color w:val="000000" w:themeColor="text1"/>
          <w:lang w:eastAsia="es-CL"/>
        </w:rPr>
        <w:t>recepcionarán</w:t>
      </w:r>
      <w:proofErr w:type="spellEnd"/>
      <w:r w:rsidR="00FF3195">
        <w:rPr>
          <w:rFonts w:asciiTheme="majorHAnsi" w:eastAsia="Times New Roman" w:hAnsiTheme="majorHAnsi" w:cs="Times New Roman"/>
          <w:color w:val="000000" w:themeColor="text1"/>
          <w:lang w:eastAsia="es-CL"/>
        </w:rPr>
        <w:t xml:space="preserve">, hasta el día </w:t>
      </w:r>
      <w:r w:rsidR="007B0FAD" w:rsidRPr="005D69A5">
        <w:rPr>
          <w:rFonts w:asciiTheme="majorHAnsi" w:eastAsia="Times New Roman" w:hAnsiTheme="majorHAnsi" w:cs="Times New Roman"/>
          <w:color w:val="000000" w:themeColor="text1"/>
          <w:lang w:eastAsia="es-CL"/>
        </w:rPr>
        <w:t>19 de noviembre de 2024 a las 17.00 horas</w:t>
      </w:r>
      <w:r w:rsidR="007B0FAD">
        <w:rPr>
          <w:rFonts w:asciiTheme="majorHAnsi" w:eastAsia="Times New Roman" w:hAnsiTheme="majorHAnsi" w:cs="Times New Roman"/>
          <w:color w:val="000000" w:themeColor="text1"/>
          <w:lang w:eastAsia="es-CL"/>
        </w:rPr>
        <w:t xml:space="preserve"> </w:t>
      </w:r>
      <w:r w:rsidRPr="00D005E0">
        <w:rPr>
          <w:rFonts w:asciiTheme="majorHAnsi" w:eastAsia="Times New Roman" w:hAnsiTheme="majorHAnsi" w:cs="Times New Roman"/>
          <w:color w:val="000000" w:themeColor="text1"/>
          <w:lang w:eastAsia="es-CL"/>
        </w:rPr>
        <w:t>en</w:t>
      </w:r>
      <w:r w:rsidRPr="00767853">
        <w:rPr>
          <w:rFonts w:asciiTheme="majorHAnsi" w:eastAsia="Times New Roman" w:hAnsiTheme="majorHAnsi" w:cs="Times New Roman"/>
          <w:color w:val="000000" w:themeColor="text1"/>
          <w:lang w:eastAsia="es-CL"/>
        </w:rPr>
        <w:t xml:space="preserve"> el correo electrónico ya individualizado. Cada oferente deberá velar por la correcta recepción de sus antecedentes vía</w:t>
      </w:r>
      <w:r>
        <w:rPr>
          <w:rFonts w:asciiTheme="majorHAnsi" w:eastAsia="Times New Roman" w:hAnsiTheme="majorHAnsi" w:cs="Times New Roman"/>
          <w:color w:val="000000" w:themeColor="text1"/>
          <w:lang w:eastAsia="es-CL"/>
        </w:rPr>
        <w:t xml:space="preserve"> correo electrónico.</w:t>
      </w:r>
    </w:p>
    <w:p w:rsidR="0093196F" w:rsidRPr="00B77D51" w:rsidRDefault="0093196F" w:rsidP="005D69A5">
      <w:pPr>
        <w:spacing w:after="0" w:line="240" w:lineRule="auto"/>
        <w:rPr>
          <w:rFonts w:asciiTheme="majorHAnsi" w:eastAsia="Times New Roman" w:hAnsiTheme="majorHAnsi" w:cs="Times New Roman"/>
          <w:lang w:eastAsia="es-CL"/>
        </w:rPr>
      </w:pPr>
    </w:p>
    <w:p w:rsidR="0093196F" w:rsidRPr="006C5BA5" w:rsidRDefault="0093196F" w:rsidP="005D69A5">
      <w:pPr>
        <w:pStyle w:val="Prrafodelista"/>
        <w:numPr>
          <w:ilvl w:val="0"/>
          <w:numId w:val="8"/>
        </w:numPr>
        <w:spacing w:after="0" w:line="240" w:lineRule="auto"/>
        <w:rPr>
          <w:rFonts w:asciiTheme="majorHAnsi" w:eastAsia="Times New Roman" w:hAnsiTheme="majorHAnsi" w:cs="Times New Roman"/>
          <w:b/>
          <w:lang w:eastAsia="es-CL"/>
        </w:rPr>
      </w:pPr>
      <w:r w:rsidRPr="006C5BA5">
        <w:rPr>
          <w:rFonts w:asciiTheme="majorHAnsi" w:eastAsia="Times New Roman" w:hAnsiTheme="majorHAnsi" w:cs="Times New Roman"/>
          <w:b/>
          <w:lang w:eastAsia="es-CL"/>
        </w:rPr>
        <w:t xml:space="preserve">Apertura </w:t>
      </w:r>
    </w:p>
    <w:p w:rsidR="0093196F" w:rsidRPr="00B77D51" w:rsidRDefault="0093196F" w:rsidP="005D69A5">
      <w:pPr>
        <w:spacing w:after="0" w:line="240" w:lineRule="auto"/>
        <w:rPr>
          <w:rFonts w:asciiTheme="majorHAnsi" w:eastAsia="Times New Roman" w:hAnsiTheme="majorHAnsi" w:cs="Times New Roman"/>
          <w:lang w:eastAsia="es-CL"/>
        </w:rPr>
      </w:pPr>
    </w:p>
    <w:p w:rsidR="0093196F" w:rsidRPr="00B77D51" w:rsidRDefault="0093196F" w:rsidP="005D69A5">
      <w:pPr>
        <w:spacing w:after="0" w:line="240" w:lineRule="auto"/>
        <w:jc w:val="both"/>
        <w:rPr>
          <w:rFonts w:asciiTheme="majorHAnsi" w:eastAsia="Times New Roman" w:hAnsiTheme="majorHAnsi" w:cs="Times New Roman"/>
          <w:lang w:eastAsia="es-CL"/>
        </w:rPr>
      </w:pPr>
      <w:r w:rsidRPr="00B77D51">
        <w:rPr>
          <w:rFonts w:asciiTheme="majorHAnsi" w:eastAsia="Times New Roman" w:hAnsiTheme="majorHAnsi" w:cs="Times New Roman"/>
          <w:color w:val="000000"/>
          <w:lang w:eastAsia="es-CL"/>
        </w:rPr>
        <w:t xml:space="preserve">La apertura se efectuará el </w:t>
      </w:r>
      <w:r w:rsidR="00834B3C">
        <w:rPr>
          <w:rFonts w:asciiTheme="majorHAnsi" w:eastAsia="Times New Roman" w:hAnsiTheme="majorHAnsi" w:cs="Times New Roman"/>
          <w:color w:val="000000" w:themeColor="text1"/>
          <w:lang w:eastAsia="es-CL"/>
        </w:rPr>
        <w:t xml:space="preserve">día </w:t>
      </w:r>
      <w:r w:rsidR="007B5CB0" w:rsidRPr="005D69A5">
        <w:rPr>
          <w:rFonts w:asciiTheme="majorHAnsi" w:eastAsia="Times New Roman" w:hAnsiTheme="majorHAnsi" w:cs="Times New Roman"/>
          <w:color w:val="000000" w:themeColor="text1"/>
          <w:lang w:eastAsia="es-CL"/>
        </w:rPr>
        <w:t>06 de noviembre de 2024 a las 12:00 horas</w:t>
      </w:r>
      <w:r w:rsidRPr="00DC388E">
        <w:rPr>
          <w:rFonts w:asciiTheme="majorHAnsi" w:eastAsia="Times New Roman" w:hAnsiTheme="majorHAnsi" w:cs="Times New Roman"/>
          <w:color w:val="000000" w:themeColor="text1"/>
          <w:lang w:eastAsia="es-CL"/>
        </w:rPr>
        <w:t xml:space="preserve">, en las dependencias del establecimiento por parte de la Comisión Evaluadora establecida para </w:t>
      </w:r>
      <w:r w:rsidRPr="00B77D51">
        <w:rPr>
          <w:rFonts w:asciiTheme="majorHAnsi" w:eastAsia="Times New Roman" w:hAnsiTheme="majorHAnsi" w:cs="Times New Roman"/>
          <w:color w:val="000000"/>
          <w:lang w:eastAsia="es-CL"/>
        </w:rPr>
        <w:t>estos efectos.</w:t>
      </w:r>
    </w:p>
    <w:p w:rsidR="00901EFA" w:rsidRPr="00B77D51" w:rsidRDefault="00901EFA" w:rsidP="005D69A5">
      <w:pPr>
        <w:spacing w:after="0" w:line="240" w:lineRule="auto"/>
        <w:rPr>
          <w:rFonts w:asciiTheme="majorHAnsi" w:eastAsia="Times New Roman" w:hAnsiTheme="majorHAnsi" w:cs="Times New Roman"/>
          <w:lang w:eastAsia="es-CL"/>
        </w:rPr>
      </w:pPr>
    </w:p>
    <w:p w:rsidR="00901EFA" w:rsidRPr="006C5BA5" w:rsidRDefault="00901EFA" w:rsidP="005D69A5">
      <w:pPr>
        <w:pStyle w:val="Prrafodelista"/>
        <w:numPr>
          <w:ilvl w:val="0"/>
          <w:numId w:val="8"/>
        </w:numPr>
        <w:spacing w:after="0" w:line="240" w:lineRule="auto"/>
        <w:jc w:val="both"/>
        <w:textAlignment w:val="baseline"/>
        <w:rPr>
          <w:rFonts w:asciiTheme="majorHAnsi" w:eastAsia="Times New Roman" w:hAnsiTheme="majorHAnsi" w:cs="Times New Roman"/>
          <w:b/>
          <w:bCs/>
          <w:color w:val="000000"/>
          <w:lang w:eastAsia="es-CL"/>
        </w:rPr>
      </w:pPr>
      <w:r w:rsidRPr="006C5BA5">
        <w:rPr>
          <w:rFonts w:asciiTheme="majorHAnsi" w:eastAsia="Times New Roman" w:hAnsiTheme="majorHAnsi" w:cs="Times New Roman"/>
          <w:b/>
          <w:bCs/>
          <w:color w:val="000000"/>
          <w:lang w:eastAsia="es-CL"/>
        </w:rPr>
        <w:t xml:space="preserve">Adjudicación de la Propuesta </w:t>
      </w:r>
    </w:p>
    <w:p w:rsidR="00901EFA" w:rsidRPr="00B77D51" w:rsidRDefault="00901EFA" w:rsidP="005D69A5">
      <w:pPr>
        <w:spacing w:after="0" w:line="240" w:lineRule="auto"/>
        <w:jc w:val="both"/>
        <w:rPr>
          <w:rFonts w:asciiTheme="majorHAnsi" w:eastAsia="Times New Roman" w:hAnsiTheme="majorHAnsi" w:cs="Times New Roman"/>
          <w:lang w:eastAsia="es-CL"/>
        </w:rPr>
      </w:pPr>
      <w:r w:rsidRPr="00B77D51">
        <w:rPr>
          <w:rFonts w:asciiTheme="majorHAnsi" w:eastAsia="Times New Roman" w:hAnsiTheme="majorHAnsi" w:cs="Times New Roman"/>
          <w:color w:val="000000"/>
          <w:lang w:eastAsia="es-CL"/>
        </w:rPr>
        <w:t>La adjudicación se realizará mediante notificación formal al proveedor y constará en el Acta de Evaluación elaborada luego de aplicar los criterios de evaluación a cada oferente.</w:t>
      </w:r>
    </w:p>
    <w:p w:rsidR="00901EFA" w:rsidRPr="00B77D51" w:rsidRDefault="00901EFA" w:rsidP="005D69A5">
      <w:pPr>
        <w:spacing w:after="0" w:line="240" w:lineRule="auto"/>
        <w:rPr>
          <w:rFonts w:asciiTheme="majorHAnsi" w:eastAsia="Times New Roman" w:hAnsiTheme="majorHAnsi" w:cs="Times New Roman"/>
          <w:lang w:eastAsia="es-CL"/>
        </w:rPr>
      </w:pPr>
    </w:p>
    <w:p w:rsidR="00901EFA" w:rsidRPr="006C5BA5" w:rsidRDefault="00901EFA" w:rsidP="005D69A5">
      <w:pPr>
        <w:pStyle w:val="Prrafodelista"/>
        <w:numPr>
          <w:ilvl w:val="0"/>
          <w:numId w:val="7"/>
        </w:numPr>
        <w:spacing w:after="0" w:line="240" w:lineRule="auto"/>
        <w:jc w:val="both"/>
        <w:rPr>
          <w:rFonts w:asciiTheme="majorHAnsi" w:eastAsia="Times New Roman" w:hAnsiTheme="majorHAnsi" w:cs="Times New Roman"/>
          <w:lang w:eastAsia="es-CL"/>
        </w:rPr>
      </w:pPr>
      <w:r w:rsidRPr="006C5BA5">
        <w:rPr>
          <w:rFonts w:asciiTheme="majorHAnsi" w:eastAsia="Times New Roman" w:hAnsiTheme="majorHAnsi" w:cs="Times New Roman"/>
          <w:b/>
          <w:bCs/>
          <w:color w:val="000000"/>
          <w:lang w:eastAsia="es-CL"/>
        </w:rPr>
        <w:t xml:space="preserve">Pauta de Evaluación </w:t>
      </w:r>
    </w:p>
    <w:p w:rsidR="00901EFA" w:rsidRPr="00B77D51" w:rsidRDefault="00901EFA" w:rsidP="005D69A5">
      <w:pPr>
        <w:spacing w:after="0" w:line="240" w:lineRule="auto"/>
        <w:jc w:val="both"/>
        <w:rPr>
          <w:rFonts w:asciiTheme="majorHAnsi" w:eastAsia="Times New Roman" w:hAnsiTheme="majorHAnsi" w:cs="Times New Roman"/>
          <w:lang w:eastAsia="es-CL"/>
        </w:rPr>
      </w:pPr>
      <w:r w:rsidRPr="00B77D51">
        <w:rPr>
          <w:rFonts w:asciiTheme="majorHAnsi" w:eastAsia="Times New Roman" w:hAnsiTheme="majorHAnsi" w:cs="Times New Roman"/>
          <w:color w:val="000000"/>
          <w:lang w:eastAsia="es-CL"/>
        </w:rPr>
        <w:t xml:space="preserve">La Comisión Evaluadora, utilizará como criterio de evaluación la siguiente ponderación: </w:t>
      </w:r>
    </w:p>
    <w:p w:rsidR="00901EFA" w:rsidRPr="00B77D51" w:rsidRDefault="00901EFA" w:rsidP="005D69A5">
      <w:pPr>
        <w:spacing w:after="0" w:line="240" w:lineRule="auto"/>
        <w:rPr>
          <w:rFonts w:asciiTheme="majorHAnsi" w:eastAsia="Times New Roman" w:hAnsiTheme="majorHAnsi" w:cs="Times New Roman"/>
          <w:lang w:eastAsia="es-CL"/>
        </w:rPr>
      </w:pPr>
    </w:p>
    <w:p w:rsidR="00901EFA" w:rsidRPr="00B77D51" w:rsidRDefault="00396498" w:rsidP="005D69A5">
      <w:pPr>
        <w:numPr>
          <w:ilvl w:val="0"/>
          <w:numId w:val="3"/>
        </w:numPr>
        <w:spacing w:after="0" w:line="240" w:lineRule="auto"/>
        <w:ind w:left="360"/>
        <w:jc w:val="both"/>
        <w:textAlignment w:val="baseline"/>
        <w:rPr>
          <w:rFonts w:asciiTheme="majorHAnsi" w:eastAsia="Times New Roman" w:hAnsiTheme="majorHAnsi" w:cs="Arial"/>
          <w:color w:val="000000"/>
          <w:lang w:eastAsia="es-CL"/>
        </w:rPr>
      </w:pPr>
      <w:r>
        <w:rPr>
          <w:rFonts w:asciiTheme="majorHAnsi" w:eastAsia="Times New Roman" w:hAnsiTheme="majorHAnsi" w:cs="Arial"/>
          <w:color w:val="000000"/>
          <w:lang w:eastAsia="es-CL"/>
        </w:rPr>
        <w:t>1. Oferta Económica</w:t>
      </w:r>
      <w:r>
        <w:rPr>
          <w:rFonts w:asciiTheme="majorHAnsi" w:eastAsia="Times New Roman" w:hAnsiTheme="majorHAnsi" w:cs="Arial"/>
          <w:color w:val="000000"/>
          <w:lang w:eastAsia="es-CL"/>
        </w:rPr>
        <w:tab/>
      </w:r>
      <w:r>
        <w:rPr>
          <w:rFonts w:asciiTheme="majorHAnsi" w:eastAsia="Times New Roman" w:hAnsiTheme="majorHAnsi" w:cs="Arial"/>
          <w:color w:val="000000"/>
          <w:lang w:eastAsia="es-CL"/>
        </w:rPr>
        <w:tab/>
      </w:r>
      <w:r>
        <w:rPr>
          <w:rFonts w:asciiTheme="majorHAnsi" w:eastAsia="Times New Roman" w:hAnsiTheme="majorHAnsi" w:cs="Arial"/>
          <w:color w:val="000000"/>
          <w:lang w:eastAsia="es-CL"/>
        </w:rPr>
        <w:tab/>
      </w:r>
      <w:r>
        <w:rPr>
          <w:rFonts w:asciiTheme="majorHAnsi" w:eastAsia="Times New Roman" w:hAnsiTheme="majorHAnsi" w:cs="Arial"/>
          <w:color w:val="000000"/>
          <w:lang w:eastAsia="es-CL"/>
        </w:rPr>
        <w:tab/>
      </w:r>
      <w:r>
        <w:rPr>
          <w:rFonts w:asciiTheme="majorHAnsi" w:eastAsia="Times New Roman" w:hAnsiTheme="majorHAnsi" w:cs="Arial"/>
          <w:color w:val="000000"/>
          <w:lang w:eastAsia="es-CL"/>
        </w:rPr>
        <w:tab/>
        <w:t>25</w:t>
      </w:r>
      <w:r w:rsidR="00901EFA" w:rsidRPr="00B77D51">
        <w:rPr>
          <w:rFonts w:asciiTheme="majorHAnsi" w:eastAsia="Times New Roman" w:hAnsiTheme="majorHAnsi" w:cs="Arial"/>
          <w:color w:val="000000"/>
          <w:lang w:eastAsia="es-CL"/>
        </w:rPr>
        <w:t>%</w:t>
      </w:r>
    </w:p>
    <w:p w:rsidR="00901EFA" w:rsidRDefault="00901EFA" w:rsidP="005D69A5">
      <w:pPr>
        <w:numPr>
          <w:ilvl w:val="0"/>
          <w:numId w:val="3"/>
        </w:numPr>
        <w:spacing w:after="0" w:line="240" w:lineRule="auto"/>
        <w:ind w:left="360"/>
        <w:jc w:val="both"/>
        <w:textAlignment w:val="baseline"/>
        <w:rPr>
          <w:rFonts w:asciiTheme="majorHAnsi" w:eastAsia="Times New Roman" w:hAnsiTheme="majorHAnsi" w:cs="Arial"/>
          <w:color w:val="000000"/>
          <w:lang w:eastAsia="es-CL"/>
        </w:rPr>
      </w:pPr>
      <w:r w:rsidRPr="00B77D51">
        <w:rPr>
          <w:rFonts w:asciiTheme="majorHAnsi" w:eastAsia="Times New Roman" w:hAnsiTheme="majorHAnsi" w:cs="Arial"/>
          <w:color w:val="000000"/>
          <w:lang w:eastAsia="es-CL"/>
        </w:rPr>
        <w:t xml:space="preserve">2. Oferta Técnica </w:t>
      </w:r>
      <w:r w:rsidRPr="006C5BA5">
        <w:rPr>
          <w:rFonts w:asciiTheme="majorHAnsi" w:eastAsia="Times New Roman" w:hAnsiTheme="majorHAnsi" w:cs="Arial"/>
          <w:color w:val="000000"/>
          <w:lang w:eastAsia="es-CL"/>
        </w:rPr>
        <w:tab/>
      </w:r>
      <w:r w:rsidRPr="006C5BA5">
        <w:rPr>
          <w:rFonts w:asciiTheme="majorHAnsi" w:eastAsia="Times New Roman" w:hAnsiTheme="majorHAnsi" w:cs="Arial"/>
          <w:color w:val="000000"/>
          <w:lang w:eastAsia="es-CL"/>
        </w:rPr>
        <w:tab/>
      </w:r>
      <w:r w:rsidRPr="006C5BA5">
        <w:rPr>
          <w:rFonts w:asciiTheme="majorHAnsi" w:eastAsia="Times New Roman" w:hAnsiTheme="majorHAnsi" w:cs="Arial"/>
          <w:color w:val="000000"/>
          <w:lang w:eastAsia="es-CL"/>
        </w:rPr>
        <w:tab/>
      </w:r>
      <w:r w:rsidRPr="006C5BA5">
        <w:rPr>
          <w:rFonts w:asciiTheme="majorHAnsi" w:eastAsia="Times New Roman" w:hAnsiTheme="majorHAnsi" w:cs="Arial"/>
          <w:color w:val="000000"/>
          <w:lang w:eastAsia="es-CL"/>
        </w:rPr>
        <w:tab/>
      </w:r>
      <w:r w:rsidRPr="006C5BA5">
        <w:rPr>
          <w:rFonts w:asciiTheme="majorHAnsi" w:eastAsia="Times New Roman" w:hAnsiTheme="majorHAnsi" w:cs="Arial"/>
          <w:color w:val="000000"/>
          <w:lang w:eastAsia="es-CL"/>
        </w:rPr>
        <w:tab/>
      </w:r>
      <w:r>
        <w:rPr>
          <w:rFonts w:asciiTheme="majorHAnsi" w:eastAsia="Times New Roman" w:hAnsiTheme="majorHAnsi" w:cs="Arial"/>
          <w:color w:val="000000"/>
          <w:lang w:eastAsia="es-CL"/>
        </w:rPr>
        <w:tab/>
      </w:r>
      <w:r w:rsidR="00396498">
        <w:rPr>
          <w:rFonts w:asciiTheme="majorHAnsi" w:eastAsia="Times New Roman" w:hAnsiTheme="majorHAnsi" w:cs="Arial"/>
          <w:color w:val="000000"/>
          <w:lang w:eastAsia="es-CL"/>
        </w:rPr>
        <w:t>35</w:t>
      </w:r>
      <w:r w:rsidRPr="00B77D51">
        <w:rPr>
          <w:rFonts w:asciiTheme="majorHAnsi" w:eastAsia="Times New Roman" w:hAnsiTheme="majorHAnsi" w:cs="Arial"/>
          <w:color w:val="000000"/>
          <w:lang w:eastAsia="es-CL"/>
        </w:rPr>
        <w:t>%</w:t>
      </w:r>
    </w:p>
    <w:p w:rsidR="00901EFA" w:rsidRDefault="00901EFA" w:rsidP="00901EFA">
      <w:pPr>
        <w:spacing w:after="0" w:line="240" w:lineRule="auto"/>
        <w:jc w:val="both"/>
        <w:textAlignment w:val="baseline"/>
        <w:rPr>
          <w:rFonts w:asciiTheme="majorHAnsi" w:eastAsia="Times New Roman" w:hAnsiTheme="majorHAnsi" w:cs="Arial"/>
          <w:color w:val="000000"/>
          <w:lang w:eastAsia="es-CL"/>
        </w:rPr>
      </w:pPr>
    </w:p>
    <w:p w:rsidR="00901EFA" w:rsidRDefault="00901EFA" w:rsidP="00901EFA">
      <w:pPr>
        <w:spacing w:after="0" w:line="240" w:lineRule="auto"/>
        <w:jc w:val="both"/>
        <w:textAlignment w:val="baseline"/>
        <w:rPr>
          <w:rFonts w:asciiTheme="majorHAnsi" w:eastAsia="Times New Roman" w:hAnsiTheme="majorHAnsi" w:cs="Arial"/>
          <w:color w:val="000000"/>
          <w:lang w:eastAsia="es-CL"/>
        </w:rPr>
      </w:pPr>
    </w:p>
    <w:p w:rsidR="00901EFA" w:rsidRDefault="00901EFA" w:rsidP="00901EFA">
      <w:pPr>
        <w:spacing w:after="0" w:line="240" w:lineRule="auto"/>
        <w:jc w:val="both"/>
        <w:textAlignment w:val="baseline"/>
        <w:rPr>
          <w:rFonts w:asciiTheme="majorHAnsi" w:eastAsia="Times New Roman" w:hAnsiTheme="majorHAnsi" w:cs="Arial"/>
          <w:color w:val="000000"/>
          <w:lang w:eastAsia="es-CL"/>
        </w:rPr>
      </w:pPr>
    </w:p>
    <w:p w:rsidR="00901EFA" w:rsidRPr="00B77D51" w:rsidRDefault="00901EFA" w:rsidP="00901EFA">
      <w:pPr>
        <w:spacing w:after="0" w:line="240" w:lineRule="auto"/>
        <w:jc w:val="both"/>
        <w:textAlignment w:val="baseline"/>
        <w:rPr>
          <w:rFonts w:asciiTheme="majorHAnsi" w:eastAsia="Times New Roman" w:hAnsiTheme="majorHAnsi" w:cs="Arial"/>
          <w:color w:val="000000"/>
          <w:lang w:eastAsia="es-CL"/>
        </w:rPr>
      </w:pPr>
    </w:p>
    <w:p w:rsidR="00901EFA" w:rsidRDefault="00901EFA" w:rsidP="00901EFA">
      <w:pPr>
        <w:numPr>
          <w:ilvl w:val="0"/>
          <w:numId w:val="3"/>
        </w:numPr>
        <w:spacing w:after="0" w:line="240" w:lineRule="auto"/>
        <w:ind w:left="360"/>
        <w:jc w:val="both"/>
        <w:textAlignment w:val="baseline"/>
        <w:rPr>
          <w:rFonts w:asciiTheme="majorHAnsi" w:eastAsia="Times New Roman" w:hAnsiTheme="majorHAnsi" w:cs="Arial"/>
          <w:color w:val="000000"/>
          <w:lang w:eastAsia="es-CL"/>
        </w:rPr>
      </w:pPr>
      <w:r w:rsidRPr="00B77D51">
        <w:rPr>
          <w:rFonts w:asciiTheme="majorHAnsi" w:eastAsia="Times New Roman" w:hAnsiTheme="majorHAnsi" w:cs="Arial"/>
          <w:color w:val="000000"/>
          <w:lang w:eastAsia="es-CL"/>
        </w:rPr>
        <w:t>3. Experienc</w:t>
      </w:r>
      <w:r w:rsidR="00396498">
        <w:rPr>
          <w:rFonts w:asciiTheme="majorHAnsi" w:eastAsia="Times New Roman" w:hAnsiTheme="majorHAnsi" w:cs="Arial"/>
          <w:color w:val="000000"/>
          <w:lang w:eastAsia="es-CL"/>
        </w:rPr>
        <w:t>ia y evaluación de usuarios</w:t>
      </w:r>
      <w:r w:rsidR="00396498">
        <w:rPr>
          <w:rFonts w:asciiTheme="majorHAnsi" w:eastAsia="Times New Roman" w:hAnsiTheme="majorHAnsi" w:cs="Arial"/>
          <w:color w:val="000000"/>
          <w:lang w:eastAsia="es-CL"/>
        </w:rPr>
        <w:tab/>
      </w:r>
      <w:r w:rsidR="00396498">
        <w:rPr>
          <w:rFonts w:asciiTheme="majorHAnsi" w:eastAsia="Times New Roman" w:hAnsiTheme="majorHAnsi" w:cs="Arial"/>
          <w:color w:val="000000"/>
          <w:lang w:eastAsia="es-CL"/>
        </w:rPr>
        <w:tab/>
      </w:r>
      <w:r w:rsidR="00396498">
        <w:rPr>
          <w:rFonts w:asciiTheme="majorHAnsi" w:eastAsia="Times New Roman" w:hAnsiTheme="majorHAnsi" w:cs="Arial"/>
          <w:color w:val="000000"/>
          <w:lang w:eastAsia="es-CL"/>
        </w:rPr>
        <w:tab/>
        <w:t>20%</w:t>
      </w:r>
    </w:p>
    <w:p w:rsidR="00396498" w:rsidRPr="00B77D51" w:rsidRDefault="00396498" w:rsidP="00901EFA">
      <w:pPr>
        <w:numPr>
          <w:ilvl w:val="0"/>
          <w:numId w:val="3"/>
        </w:numPr>
        <w:spacing w:after="0" w:line="240" w:lineRule="auto"/>
        <w:ind w:left="360"/>
        <w:jc w:val="both"/>
        <w:textAlignment w:val="baseline"/>
        <w:rPr>
          <w:rFonts w:asciiTheme="majorHAnsi" w:eastAsia="Times New Roman" w:hAnsiTheme="majorHAnsi" w:cs="Arial"/>
          <w:color w:val="000000"/>
          <w:lang w:eastAsia="es-CL"/>
        </w:rPr>
      </w:pPr>
      <w:r>
        <w:rPr>
          <w:rFonts w:asciiTheme="majorHAnsi" w:eastAsia="Times New Roman" w:hAnsiTheme="majorHAnsi" w:cs="Arial"/>
          <w:color w:val="000000"/>
          <w:lang w:eastAsia="es-CL"/>
        </w:rPr>
        <w:t>4. Innovación metodológica                                                        20%</w:t>
      </w:r>
    </w:p>
    <w:p w:rsidR="00901EFA" w:rsidRPr="00B77D51" w:rsidRDefault="00901EFA" w:rsidP="00901EFA">
      <w:pPr>
        <w:spacing w:after="0" w:line="240" w:lineRule="auto"/>
        <w:rPr>
          <w:rFonts w:asciiTheme="majorHAnsi" w:eastAsia="Times New Roman" w:hAnsiTheme="majorHAnsi" w:cs="Times New Roman"/>
          <w:lang w:eastAsia="es-CL"/>
        </w:rPr>
      </w:pPr>
    </w:p>
    <w:p w:rsidR="00901EFA" w:rsidRPr="00B77D51" w:rsidRDefault="00901EFA" w:rsidP="00901EFA">
      <w:pPr>
        <w:spacing w:after="0" w:line="240" w:lineRule="auto"/>
        <w:jc w:val="both"/>
        <w:rPr>
          <w:rFonts w:asciiTheme="majorHAnsi" w:eastAsia="Times New Roman" w:hAnsiTheme="majorHAnsi" w:cs="Times New Roman"/>
          <w:lang w:eastAsia="es-CL"/>
        </w:rPr>
      </w:pPr>
      <w:r w:rsidRPr="00B77D51">
        <w:rPr>
          <w:rFonts w:asciiTheme="majorHAnsi" w:eastAsia="Times New Roman" w:hAnsiTheme="majorHAnsi" w:cs="Times New Roman"/>
          <w:color w:val="000000"/>
          <w:lang w:eastAsia="es-CL"/>
        </w:rPr>
        <w:t>Esta ponderación se desglosa en los siguientes criterios para la asignación de puntajes:</w:t>
      </w:r>
    </w:p>
    <w:p w:rsidR="00901EFA" w:rsidRPr="00B77D51" w:rsidRDefault="00901EFA" w:rsidP="00901EFA">
      <w:pPr>
        <w:spacing w:after="0" w:line="240" w:lineRule="auto"/>
        <w:rPr>
          <w:rFonts w:asciiTheme="majorHAnsi" w:eastAsia="Times New Roman" w:hAnsiTheme="majorHAnsi" w:cs="Times New Roman"/>
          <w:lang w:eastAsia="es-CL"/>
        </w:rPr>
      </w:pPr>
    </w:p>
    <w:tbl>
      <w:tblPr>
        <w:tblW w:w="0" w:type="auto"/>
        <w:tblCellMar>
          <w:top w:w="15" w:type="dxa"/>
          <w:left w:w="15" w:type="dxa"/>
          <w:bottom w:w="15" w:type="dxa"/>
          <w:right w:w="15" w:type="dxa"/>
        </w:tblCellMar>
        <w:tblLook w:val="04A0" w:firstRow="1" w:lastRow="0" w:firstColumn="1" w:lastColumn="0" w:noHBand="0" w:noVBand="1"/>
      </w:tblPr>
      <w:tblGrid>
        <w:gridCol w:w="1162"/>
        <w:gridCol w:w="3045"/>
        <w:gridCol w:w="3229"/>
        <w:gridCol w:w="808"/>
        <w:gridCol w:w="1179"/>
        <w:gridCol w:w="1050"/>
      </w:tblGrid>
      <w:tr w:rsidR="00901EFA" w:rsidRPr="00B77D51" w:rsidTr="00901EFA">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901EFA" w:rsidRPr="00B77D51" w:rsidRDefault="00901EFA" w:rsidP="00A54A6C">
            <w:pPr>
              <w:spacing w:after="0" w:line="240" w:lineRule="auto"/>
              <w:jc w:val="center"/>
              <w:rPr>
                <w:rFonts w:asciiTheme="majorHAnsi" w:eastAsia="Times New Roman" w:hAnsiTheme="majorHAnsi" w:cs="Times New Roman"/>
                <w:sz w:val="16"/>
                <w:szCs w:val="16"/>
                <w:lang w:eastAsia="es-CL"/>
              </w:rPr>
            </w:pPr>
            <w:r w:rsidRPr="00B77D51">
              <w:rPr>
                <w:rFonts w:asciiTheme="majorHAnsi" w:eastAsia="Times New Roman" w:hAnsiTheme="majorHAnsi" w:cs="Times New Roman"/>
                <w:b/>
                <w:bCs/>
                <w:color w:val="000000"/>
                <w:sz w:val="16"/>
                <w:szCs w:val="16"/>
                <w:lang w:eastAsia="es-CL"/>
              </w:rPr>
              <w:t>Factor</w:t>
            </w:r>
          </w:p>
        </w:tc>
        <w:tc>
          <w:tcPr>
            <w:tcW w:w="324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901EFA" w:rsidRPr="00B77D51" w:rsidRDefault="00901EFA" w:rsidP="00A54A6C">
            <w:pPr>
              <w:spacing w:after="0" w:line="240" w:lineRule="auto"/>
              <w:jc w:val="center"/>
              <w:rPr>
                <w:rFonts w:asciiTheme="majorHAnsi" w:eastAsia="Times New Roman" w:hAnsiTheme="majorHAnsi" w:cs="Times New Roman"/>
                <w:sz w:val="16"/>
                <w:szCs w:val="16"/>
                <w:lang w:eastAsia="es-CL"/>
              </w:rPr>
            </w:pPr>
            <w:r w:rsidRPr="00B77D51">
              <w:rPr>
                <w:rFonts w:asciiTheme="majorHAnsi" w:eastAsia="Times New Roman" w:hAnsiTheme="majorHAnsi" w:cs="Times New Roman"/>
                <w:b/>
                <w:bCs/>
                <w:color w:val="000000"/>
                <w:sz w:val="16"/>
                <w:szCs w:val="16"/>
                <w:lang w:eastAsia="es-CL"/>
              </w:rPr>
              <w:t>Variable</w:t>
            </w:r>
          </w:p>
        </w:tc>
        <w:tc>
          <w:tcPr>
            <w:tcW w:w="3432"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901EFA" w:rsidRPr="00B77D51" w:rsidRDefault="00901EFA" w:rsidP="00A54A6C">
            <w:pPr>
              <w:spacing w:after="0" w:line="240" w:lineRule="auto"/>
              <w:jc w:val="center"/>
              <w:rPr>
                <w:rFonts w:asciiTheme="majorHAnsi" w:eastAsia="Times New Roman" w:hAnsiTheme="majorHAnsi" w:cs="Times New Roman"/>
                <w:sz w:val="16"/>
                <w:szCs w:val="16"/>
                <w:lang w:eastAsia="es-CL"/>
              </w:rPr>
            </w:pPr>
            <w:r w:rsidRPr="00B77D51">
              <w:rPr>
                <w:rFonts w:asciiTheme="majorHAnsi" w:eastAsia="Times New Roman" w:hAnsiTheme="majorHAnsi" w:cs="Times New Roman"/>
                <w:b/>
                <w:bCs/>
                <w:color w:val="000000"/>
                <w:sz w:val="16"/>
                <w:szCs w:val="16"/>
                <w:lang w:eastAsia="es-CL"/>
              </w:rPr>
              <w:t>Criterios de asignación puntajes</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901EFA" w:rsidRPr="00B77D51" w:rsidRDefault="00901EFA" w:rsidP="00A54A6C">
            <w:pPr>
              <w:spacing w:after="0" w:line="240" w:lineRule="auto"/>
              <w:jc w:val="center"/>
              <w:rPr>
                <w:rFonts w:asciiTheme="majorHAnsi" w:eastAsia="Times New Roman" w:hAnsiTheme="majorHAnsi" w:cs="Times New Roman"/>
                <w:sz w:val="16"/>
                <w:szCs w:val="16"/>
                <w:lang w:eastAsia="es-CL"/>
              </w:rPr>
            </w:pPr>
            <w:r w:rsidRPr="00B77D51">
              <w:rPr>
                <w:rFonts w:asciiTheme="majorHAnsi" w:eastAsia="Times New Roman" w:hAnsiTheme="majorHAnsi" w:cs="Times New Roman"/>
                <w:b/>
                <w:bCs/>
                <w:color w:val="000000"/>
                <w:sz w:val="16"/>
                <w:szCs w:val="16"/>
                <w:lang w:eastAsia="es-CL"/>
              </w:rPr>
              <w:t>(1)</w:t>
            </w:r>
          </w:p>
          <w:p w:rsidR="00901EFA" w:rsidRPr="00B77D51" w:rsidRDefault="00901EFA" w:rsidP="00A54A6C">
            <w:pPr>
              <w:spacing w:after="0" w:line="240" w:lineRule="auto"/>
              <w:jc w:val="center"/>
              <w:rPr>
                <w:rFonts w:asciiTheme="majorHAnsi" w:eastAsia="Times New Roman" w:hAnsiTheme="majorHAnsi" w:cs="Times New Roman"/>
                <w:sz w:val="16"/>
                <w:szCs w:val="16"/>
                <w:lang w:eastAsia="es-CL"/>
              </w:rPr>
            </w:pPr>
            <w:r w:rsidRPr="00B77D51">
              <w:rPr>
                <w:rFonts w:asciiTheme="majorHAnsi" w:eastAsia="Times New Roman" w:hAnsiTheme="majorHAnsi" w:cs="Times New Roman"/>
                <w:b/>
                <w:bCs/>
                <w:color w:val="000000"/>
                <w:sz w:val="16"/>
                <w:szCs w:val="16"/>
                <w:lang w:eastAsia="es-CL"/>
              </w:rPr>
              <w:t>Puntaje</w:t>
            </w:r>
          </w:p>
          <w:p w:rsidR="00901EFA" w:rsidRPr="00B77D51" w:rsidRDefault="00901EFA" w:rsidP="00A54A6C">
            <w:pPr>
              <w:spacing w:after="0" w:line="240" w:lineRule="auto"/>
              <w:rPr>
                <w:rFonts w:asciiTheme="majorHAnsi" w:eastAsia="Times New Roman" w:hAnsiTheme="majorHAnsi" w:cs="Times New Roman"/>
                <w:sz w:val="16"/>
                <w:szCs w:val="16"/>
                <w:lang w:eastAsia="es-CL"/>
              </w:rPr>
            </w:pP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901EFA" w:rsidRPr="00B77D51" w:rsidRDefault="00901EFA" w:rsidP="00A54A6C">
            <w:pPr>
              <w:spacing w:after="0" w:line="240" w:lineRule="auto"/>
              <w:jc w:val="center"/>
              <w:rPr>
                <w:rFonts w:asciiTheme="majorHAnsi" w:eastAsia="Times New Roman" w:hAnsiTheme="majorHAnsi" w:cs="Times New Roman"/>
                <w:sz w:val="16"/>
                <w:szCs w:val="16"/>
                <w:lang w:eastAsia="es-CL"/>
              </w:rPr>
            </w:pPr>
            <w:r w:rsidRPr="00B77D51">
              <w:rPr>
                <w:rFonts w:asciiTheme="majorHAnsi" w:eastAsia="Times New Roman" w:hAnsiTheme="majorHAnsi" w:cs="Times New Roman"/>
                <w:b/>
                <w:bCs/>
                <w:color w:val="000000"/>
                <w:sz w:val="16"/>
                <w:szCs w:val="16"/>
                <w:lang w:eastAsia="es-CL"/>
              </w:rPr>
              <w:t>(2)</w:t>
            </w:r>
          </w:p>
          <w:p w:rsidR="00901EFA" w:rsidRPr="00B77D51" w:rsidRDefault="00901EFA" w:rsidP="00A54A6C">
            <w:pPr>
              <w:spacing w:after="0" w:line="240" w:lineRule="auto"/>
              <w:jc w:val="center"/>
              <w:rPr>
                <w:rFonts w:asciiTheme="majorHAnsi" w:eastAsia="Times New Roman" w:hAnsiTheme="majorHAnsi" w:cs="Times New Roman"/>
                <w:sz w:val="16"/>
                <w:szCs w:val="16"/>
                <w:lang w:eastAsia="es-CL"/>
              </w:rPr>
            </w:pPr>
            <w:r w:rsidRPr="00B77D51">
              <w:rPr>
                <w:rFonts w:asciiTheme="majorHAnsi" w:eastAsia="Times New Roman" w:hAnsiTheme="majorHAnsi" w:cs="Times New Roman"/>
                <w:b/>
                <w:bCs/>
                <w:color w:val="000000"/>
                <w:sz w:val="16"/>
                <w:szCs w:val="16"/>
                <w:lang w:eastAsia="es-CL"/>
              </w:rPr>
              <w:t>Ponderación</w:t>
            </w:r>
          </w:p>
          <w:p w:rsidR="00901EFA" w:rsidRPr="00B77D51" w:rsidRDefault="00901EFA" w:rsidP="00A54A6C">
            <w:pPr>
              <w:spacing w:after="0" w:line="240" w:lineRule="auto"/>
              <w:jc w:val="center"/>
              <w:rPr>
                <w:rFonts w:asciiTheme="majorHAnsi" w:eastAsia="Times New Roman" w:hAnsiTheme="majorHAnsi" w:cs="Times New Roman"/>
                <w:sz w:val="16"/>
                <w:szCs w:val="16"/>
                <w:lang w:eastAsia="es-CL"/>
              </w:rPr>
            </w:pPr>
            <w:r w:rsidRPr="00B77D51">
              <w:rPr>
                <w:rFonts w:asciiTheme="majorHAnsi" w:eastAsia="Times New Roman" w:hAnsiTheme="majorHAnsi" w:cs="Times New Roman"/>
                <w:b/>
                <w:bCs/>
                <w:color w:val="000000"/>
                <w:sz w:val="16"/>
                <w:szCs w:val="16"/>
                <w:lang w:eastAsia="es-CL"/>
              </w:rPr>
              <w:t>(%)</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901EFA" w:rsidRPr="00B77D51" w:rsidRDefault="00901EFA" w:rsidP="00A54A6C">
            <w:pPr>
              <w:spacing w:after="0" w:line="240" w:lineRule="auto"/>
              <w:jc w:val="center"/>
              <w:rPr>
                <w:rFonts w:asciiTheme="majorHAnsi" w:eastAsia="Times New Roman" w:hAnsiTheme="majorHAnsi" w:cs="Times New Roman"/>
                <w:sz w:val="16"/>
                <w:szCs w:val="16"/>
                <w:lang w:eastAsia="es-CL"/>
              </w:rPr>
            </w:pPr>
            <w:r w:rsidRPr="00B77D51">
              <w:rPr>
                <w:rFonts w:asciiTheme="majorHAnsi" w:eastAsia="Times New Roman" w:hAnsiTheme="majorHAnsi" w:cs="Times New Roman"/>
                <w:b/>
                <w:bCs/>
                <w:color w:val="000000"/>
                <w:sz w:val="16"/>
                <w:szCs w:val="16"/>
                <w:lang w:eastAsia="es-CL"/>
              </w:rPr>
              <w:t>Puntaje ponderado</w:t>
            </w:r>
          </w:p>
          <w:p w:rsidR="00901EFA" w:rsidRPr="00B77D51" w:rsidRDefault="00901EFA" w:rsidP="00A54A6C">
            <w:pPr>
              <w:spacing w:after="0" w:line="240" w:lineRule="auto"/>
              <w:jc w:val="center"/>
              <w:rPr>
                <w:rFonts w:asciiTheme="majorHAnsi" w:eastAsia="Times New Roman" w:hAnsiTheme="majorHAnsi" w:cs="Times New Roman"/>
                <w:sz w:val="16"/>
                <w:szCs w:val="16"/>
                <w:lang w:eastAsia="es-CL"/>
              </w:rPr>
            </w:pPr>
            <w:r w:rsidRPr="00B77D51">
              <w:rPr>
                <w:rFonts w:asciiTheme="majorHAnsi" w:eastAsia="Times New Roman" w:hAnsiTheme="majorHAnsi" w:cs="Times New Roman"/>
                <w:b/>
                <w:bCs/>
                <w:color w:val="000000"/>
                <w:sz w:val="16"/>
                <w:szCs w:val="16"/>
                <w:lang w:eastAsia="es-CL"/>
              </w:rPr>
              <w:t>(1*2)</w:t>
            </w:r>
          </w:p>
        </w:tc>
      </w:tr>
      <w:tr w:rsidR="00901EFA" w:rsidRPr="00B77D51" w:rsidTr="00901EFA">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901EFA" w:rsidRPr="00B77D51" w:rsidRDefault="00901EFA" w:rsidP="00A54A6C">
            <w:pPr>
              <w:spacing w:after="0" w:line="240" w:lineRule="auto"/>
              <w:jc w:val="both"/>
              <w:rPr>
                <w:rFonts w:asciiTheme="majorHAnsi" w:eastAsia="Times New Roman" w:hAnsiTheme="majorHAnsi" w:cs="Times New Roman"/>
                <w:sz w:val="16"/>
                <w:szCs w:val="16"/>
                <w:lang w:eastAsia="es-CL"/>
              </w:rPr>
            </w:pPr>
            <w:r w:rsidRPr="00B77D51">
              <w:rPr>
                <w:rFonts w:asciiTheme="majorHAnsi" w:eastAsia="Times New Roman" w:hAnsiTheme="majorHAnsi" w:cs="Times New Roman"/>
                <w:color w:val="000000"/>
                <w:sz w:val="16"/>
                <w:szCs w:val="16"/>
                <w:lang w:eastAsia="es-CL"/>
              </w:rPr>
              <w:t>1.-Oferta económica</w:t>
            </w:r>
          </w:p>
        </w:tc>
        <w:tc>
          <w:tcPr>
            <w:tcW w:w="324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901EFA" w:rsidRPr="00B77D51" w:rsidRDefault="00901EFA" w:rsidP="00A54A6C">
            <w:pPr>
              <w:spacing w:after="0" w:line="240" w:lineRule="auto"/>
              <w:rPr>
                <w:rFonts w:asciiTheme="majorHAnsi" w:eastAsia="Times New Roman" w:hAnsiTheme="majorHAnsi" w:cs="Times New Roman"/>
                <w:sz w:val="16"/>
                <w:szCs w:val="16"/>
                <w:lang w:eastAsia="es-CL"/>
              </w:rPr>
            </w:pPr>
            <w:r w:rsidRPr="00B77D51">
              <w:rPr>
                <w:rFonts w:asciiTheme="majorHAnsi" w:eastAsia="Times New Roman" w:hAnsiTheme="majorHAnsi" w:cs="Times New Roman"/>
                <w:color w:val="000000"/>
                <w:sz w:val="16"/>
                <w:szCs w:val="16"/>
                <w:lang w:eastAsia="es-CL"/>
              </w:rPr>
              <w:t>Costo total oferta</w:t>
            </w:r>
          </w:p>
        </w:tc>
        <w:tc>
          <w:tcPr>
            <w:tcW w:w="3432"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901EFA" w:rsidRPr="00B77D51" w:rsidRDefault="00901EFA" w:rsidP="00A54A6C">
            <w:pPr>
              <w:spacing w:after="0" w:line="240" w:lineRule="auto"/>
              <w:rPr>
                <w:rFonts w:asciiTheme="majorHAnsi" w:eastAsia="Times New Roman" w:hAnsiTheme="majorHAnsi" w:cs="Times New Roman"/>
                <w:sz w:val="16"/>
                <w:szCs w:val="16"/>
                <w:lang w:eastAsia="es-CL"/>
              </w:rPr>
            </w:pPr>
            <w:r w:rsidRPr="00B77D51">
              <w:rPr>
                <w:rFonts w:asciiTheme="majorHAnsi" w:eastAsia="Times New Roman" w:hAnsiTheme="majorHAnsi" w:cs="Times New Roman"/>
                <w:color w:val="000000"/>
                <w:sz w:val="16"/>
                <w:szCs w:val="16"/>
                <w:lang w:eastAsia="es-CL"/>
              </w:rPr>
              <w:t xml:space="preserve">10 = Oferta más económica </w:t>
            </w:r>
          </w:p>
          <w:p w:rsidR="00901EFA" w:rsidRPr="00B77D51" w:rsidRDefault="00901EFA" w:rsidP="00A54A6C">
            <w:pPr>
              <w:spacing w:after="0" w:line="240" w:lineRule="auto"/>
              <w:rPr>
                <w:rFonts w:asciiTheme="majorHAnsi" w:eastAsia="Times New Roman" w:hAnsiTheme="majorHAnsi" w:cs="Times New Roman"/>
                <w:sz w:val="16"/>
                <w:szCs w:val="16"/>
                <w:lang w:eastAsia="es-CL"/>
              </w:rPr>
            </w:pPr>
            <w:r w:rsidRPr="00B77D51">
              <w:rPr>
                <w:rFonts w:asciiTheme="majorHAnsi" w:eastAsia="Times New Roman" w:hAnsiTheme="majorHAnsi" w:cs="Times New Roman"/>
                <w:color w:val="000000"/>
                <w:sz w:val="16"/>
                <w:szCs w:val="16"/>
                <w:lang w:eastAsia="es-CL"/>
              </w:rPr>
              <w:t>9   =   Segunda oferta más económica</w:t>
            </w:r>
          </w:p>
          <w:p w:rsidR="00901EFA" w:rsidRPr="00B77D51" w:rsidRDefault="00901EFA" w:rsidP="00A54A6C">
            <w:pPr>
              <w:spacing w:after="0" w:line="240" w:lineRule="auto"/>
              <w:rPr>
                <w:rFonts w:asciiTheme="majorHAnsi" w:eastAsia="Times New Roman" w:hAnsiTheme="majorHAnsi" w:cs="Times New Roman"/>
                <w:sz w:val="16"/>
                <w:szCs w:val="16"/>
                <w:lang w:eastAsia="es-CL"/>
              </w:rPr>
            </w:pPr>
            <w:r w:rsidRPr="00B77D51">
              <w:rPr>
                <w:rFonts w:asciiTheme="majorHAnsi" w:eastAsia="Times New Roman" w:hAnsiTheme="majorHAnsi" w:cs="Times New Roman"/>
                <w:color w:val="000000"/>
                <w:sz w:val="16"/>
                <w:szCs w:val="16"/>
                <w:lang w:eastAsia="es-CL"/>
              </w:rPr>
              <w:t>8   =   Tercera oferta más económica</w:t>
            </w:r>
          </w:p>
          <w:p w:rsidR="00901EFA" w:rsidRPr="00B77D51" w:rsidRDefault="00901EFA" w:rsidP="00A54A6C">
            <w:pPr>
              <w:spacing w:after="0" w:line="240" w:lineRule="auto"/>
              <w:rPr>
                <w:rFonts w:asciiTheme="majorHAnsi" w:eastAsia="Times New Roman" w:hAnsiTheme="majorHAnsi" w:cs="Times New Roman"/>
                <w:sz w:val="16"/>
                <w:szCs w:val="16"/>
                <w:lang w:eastAsia="es-CL"/>
              </w:rPr>
            </w:pPr>
            <w:r w:rsidRPr="00B77D51">
              <w:rPr>
                <w:rFonts w:asciiTheme="majorHAnsi" w:eastAsia="Times New Roman" w:hAnsiTheme="majorHAnsi" w:cs="Times New Roman"/>
                <w:color w:val="000000"/>
                <w:sz w:val="16"/>
                <w:szCs w:val="16"/>
                <w:lang w:eastAsia="es-CL"/>
              </w:rPr>
              <w:t>7   =   Cuarta oferta más económica</w:t>
            </w:r>
          </w:p>
          <w:p w:rsidR="00901EFA" w:rsidRPr="00B77D51" w:rsidRDefault="00901EFA" w:rsidP="00A54A6C">
            <w:pPr>
              <w:spacing w:after="0" w:line="240" w:lineRule="auto"/>
              <w:rPr>
                <w:rFonts w:asciiTheme="majorHAnsi" w:eastAsia="Times New Roman" w:hAnsiTheme="majorHAnsi" w:cs="Times New Roman"/>
                <w:sz w:val="16"/>
                <w:szCs w:val="16"/>
                <w:lang w:eastAsia="es-CL"/>
              </w:rPr>
            </w:pPr>
            <w:r w:rsidRPr="00B77D51">
              <w:rPr>
                <w:rFonts w:asciiTheme="majorHAnsi" w:eastAsia="Times New Roman" w:hAnsiTheme="majorHAnsi" w:cs="Times New Roman"/>
                <w:color w:val="000000"/>
                <w:sz w:val="16"/>
                <w:szCs w:val="16"/>
                <w:lang w:eastAsia="es-CL"/>
              </w:rPr>
              <w:t>6   =   Quinta oferta más económica</w:t>
            </w:r>
          </w:p>
          <w:p w:rsidR="00901EFA" w:rsidRPr="00B77D51" w:rsidRDefault="00901EFA" w:rsidP="00A54A6C">
            <w:pPr>
              <w:spacing w:after="0" w:line="240" w:lineRule="auto"/>
              <w:rPr>
                <w:rFonts w:asciiTheme="majorHAnsi" w:eastAsia="Times New Roman" w:hAnsiTheme="majorHAnsi" w:cs="Times New Roman"/>
                <w:sz w:val="16"/>
                <w:szCs w:val="16"/>
                <w:lang w:eastAsia="es-CL"/>
              </w:rPr>
            </w:pPr>
            <w:r w:rsidRPr="00B77D51">
              <w:rPr>
                <w:rFonts w:asciiTheme="majorHAnsi" w:eastAsia="Times New Roman" w:hAnsiTheme="majorHAnsi" w:cs="Times New Roman"/>
                <w:color w:val="000000"/>
                <w:sz w:val="16"/>
                <w:szCs w:val="16"/>
                <w:lang w:eastAsia="es-CL"/>
              </w:rPr>
              <w:t>5   =   Sexta oferta más económica</w:t>
            </w:r>
          </w:p>
          <w:p w:rsidR="00901EFA" w:rsidRPr="00B77D51" w:rsidRDefault="00901EFA" w:rsidP="00A54A6C">
            <w:pPr>
              <w:spacing w:after="0" w:line="240" w:lineRule="auto"/>
              <w:rPr>
                <w:rFonts w:asciiTheme="majorHAnsi" w:eastAsia="Times New Roman" w:hAnsiTheme="majorHAnsi" w:cs="Times New Roman"/>
                <w:sz w:val="16"/>
                <w:szCs w:val="16"/>
                <w:lang w:eastAsia="es-CL"/>
              </w:rPr>
            </w:pPr>
            <w:r w:rsidRPr="00B77D51">
              <w:rPr>
                <w:rFonts w:asciiTheme="majorHAnsi" w:eastAsia="Times New Roman" w:hAnsiTheme="majorHAnsi" w:cs="Times New Roman"/>
                <w:color w:val="000000"/>
                <w:sz w:val="16"/>
                <w:szCs w:val="16"/>
                <w:lang w:eastAsia="es-CL"/>
              </w:rPr>
              <w:t>4   =   Séptima oferta más económica</w:t>
            </w:r>
          </w:p>
          <w:p w:rsidR="00901EFA" w:rsidRPr="00B77D51" w:rsidRDefault="00901EFA" w:rsidP="00A54A6C">
            <w:pPr>
              <w:spacing w:after="0" w:line="240" w:lineRule="auto"/>
              <w:rPr>
                <w:rFonts w:asciiTheme="majorHAnsi" w:eastAsia="Times New Roman" w:hAnsiTheme="majorHAnsi" w:cs="Times New Roman"/>
                <w:sz w:val="16"/>
                <w:szCs w:val="16"/>
                <w:lang w:eastAsia="es-CL"/>
              </w:rPr>
            </w:pPr>
            <w:r w:rsidRPr="00B77D51">
              <w:rPr>
                <w:rFonts w:asciiTheme="majorHAnsi" w:eastAsia="Times New Roman" w:hAnsiTheme="majorHAnsi" w:cs="Times New Roman"/>
                <w:color w:val="000000"/>
                <w:sz w:val="16"/>
                <w:szCs w:val="16"/>
                <w:lang w:eastAsia="es-CL"/>
              </w:rPr>
              <w:t>3   =   Octava oferta más económica</w:t>
            </w:r>
          </w:p>
          <w:p w:rsidR="00901EFA" w:rsidRPr="00B77D51" w:rsidRDefault="00901EFA" w:rsidP="00A54A6C">
            <w:pPr>
              <w:spacing w:after="0" w:line="240" w:lineRule="auto"/>
              <w:rPr>
                <w:rFonts w:asciiTheme="majorHAnsi" w:eastAsia="Times New Roman" w:hAnsiTheme="majorHAnsi" w:cs="Times New Roman"/>
                <w:sz w:val="16"/>
                <w:szCs w:val="16"/>
                <w:lang w:eastAsia="es-CL"/>
              </w:rPr>
            </w:pPr>
            <w:r w:rsidRPr="00B77D51">
              <w:rPr>
                <w:rFonts w:asciiTheme="majorHAnsi" w:eastAsia="Times New Roman" w:hAnsiTheme="majorHAnsi" w:cs="Times New Roman"/>
                <w:color w:val="000000"/>
                <w:sz w:val="16"/>
                <w:szCs w:val="16"/>
                <w:lang w:eastAsia="es-CL"/>
              </w:rPr>
              <w:t>2   =   Novena oferta más económica</w:t>
            </w:r>
          </w:p>
          <w:p w:rsidR="00901EFA" w:rsidRPr="00B77D51" w:rsidRDefault="00901EFA" w:rsidP="00A54A6C">
            <w:pPr>
              <w:spacing w:after="0" w:line="240" w:lineRule="auto"/>
              <w:rPr>
                <w:rFonts w:asciiTheme="majorHAnsi" w:eastAsia="Times New Roman" w:hAnsiTheme="majorHAnsi" w:cs="Times New Roman"/>
                <w:sz w:val="16"/>
                <w:szCs w:val="16"/>
                <w:lang w:eastAsia="es-CL"/>
              </w:rPr>
            </w:pPr>
            <w:r w:rsidRPr="00B77D51">
              <w:rPr>
                <w:rFonts w:asciiTheme="majorHAnsi" w:eastAsia="Times New Roman" w:hAnsiTheme="majorHAnsi" w:cs="Times New Roman"/>
                <w:color w:val="000000"/>
                <w:sz w:val="16"/>
                <w:szCs w:val="16"/>
                <w:lang w:eastAsia="es-CL"/>
              </w:rPr>
              <w:t>1   =   Décima oferta más económica y restantes</w:t>
            </w:r>
          </w:p>
          <w:p w:rsidR="00901EFA" w:rsidRPr="00B77D51" w:rsidRDefault="00901EFA" w:rsidP="00A54A6C">
            <w:pPr>
              <w:spacing w:after="0" w:line="240" w:lineRule="auto"/>
              <w:rPr>
                <w:rFonts w:asciiTheme="majorHAnsi" w:eastAsia="Times New Roman" w:hAnsiTheme="majorHAnsi" w:cs="Times New Roman"/>
                <w:sz w:val="16"/>
                <w:szCs w:val="16"/>
                <w:lang w:eastAsia="es-CL"/>
              </w:rPr>
            </w:pP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901EFA" w:rsidRPr="00B77D51" w:rsidRDefault="00901EFA" w:rsidP="00A54A6C">
            <w:pPr>
              <w:spacing w:after="0" w:line="240" w:lineRule="auto"/>
              <w:rPr>
                <w:rFonts w:asciiTheme="majorHAnsi" w:eastAsia="Times New Roman" w:hAnsiTheme="majorHAnsi" w:cs="Times New Roman"/>
                <w:sz w:val="16"/>
                <w:szCs w:val="16"/>
                <w:lang w:eastAsia="es-CL"/>
              </w:rPr>
            </w:pP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901EFA" w:rsidRPr="00B77D51" w:rsidRDefault="00396498" w:rsidP="00A54A6C">
            <w:pPr>
              <w:spacing w:after="0" w:line="240" w:lineRule="auto"/>
              <w:jc w:val="center"/>
              <w:rPr>
                <w:rFonts w:asciiTheme="majorHAnsi" w:eastAsia="Times New Roman" w:hAnsiTheme="majorHAnsi" w:cs="Times New Roman"/>
                <w:sz w:val="16"/>
                <w:szCs w:val="16"/>
                <w:lang w:eastAsia="es-CL"/>
              </w:rPr>
            </w:pPr>
            <w:r>
              <w:rPr>
                <w:rFonts w:asciiTheme="majorHAnsi" w:eastAsia="Times New Roman" w:hAnsiTheme="majorHAnsi" w:cs="Times New Roman"/>
                <w:color w:val="000000"/>
                <w:sz w:val="16"/>
                <w:szCs w:val="16"/>
                <w:lang w:eastAsia="es-CL"/>
              </w:rPr>
              <w:t>25</w:t>
            </w:r>
            <w:r w:rsidR="00901EFA" w:rsidRPr="00B77D51">
              <w:rPr>
                <w:rFonts w:asciiTheme="majorHAnsi" w:eastAsia="Times New Roman" w:hAnsiTheme="majorHAnsi" w:cs="Times New Roman"/>
                <w:color w:val="000000"/>
                <w:sz w:val="16"/>
                <w:szCs w:val="16"/>
                <w:lang w:eastAsia="es-CL"/>
              </w:rPr>
              <w:t>%</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901EFA" w:rsidRPr="00B77D51" w:rsidRDefault="00901EFA" w:rsidP="00A54A6C">
            <w:pPr>
              <w:spacing w:after="0" w:line="240" w:lineRule="auto"/>
              <w:rPr>
                <w:rFonts w:asciiTheme="majorHAnsi" w:eastAsia="Times New Roman" w:hAnsiTheme="majorHAnsi" w:cs="Times New Roman"/>
                <w:sz w:val="16"/>
                <w:szCs w:val="16"/>
                <w:lang w:eastAsia="es-CL"/>
              </w:rPr>
            </w:pPr>
          </w:p>
        </w:tc>
      </w:tr>
      <w:tr w:rsidR="00901EFA" w:rsidRPr="00B77D51" w:rsidTr="00901EFA">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901EFA" w:rsidRPr="00B77D51" w:rsidRDefault="00901EFA" w:rsidP="00A54A6C">
            <w:pPr>
              <w:spacing w:after="0" w:line="240" w:lineRule="auto"/>
              <w:jc w:val="both"/>
              <w:rPr>
                <w:rFonts w:asciiTheme="majorHAnsi" w:eastAsia="Times New Roman" w:hAnsiTheme="majorHAnsi" w:cs="Times New Roman"/>
                <w:sz w:val="16"/>
                <w:szCs w:val="16"/>
                <w:lang w:eastAsia="es-CL"/>
              </w:rPr>
            </w:pPr>
            <w:r w:rsidRPr="00B77D51">
              <w:rPr>
                <w:rFonts w:asciiTheme="majorHAnsi" w:eastAsia="Times New Roman" w:hAnsiTheme="majorHAnsi" w:cs="Times New Roman"/>
                <w:color w:val="000000"/>
                <w:sz w:val="16"/>
                <w:szCs w:val="16"/>
                <w:lang w:eastAsia="es-CL"/>
              </w:rPr>
              <w:t>2.- Oferta técnica</w:t>
            </w:r>
          </w:p>
        </w:tc>
        <w:tc>
          <w:tcPr>
            <w:tcW w:w="324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901EFA" w:rsidRPr="00B77D51" w:rsidRDefault="00901EFA" w:rsidP="00A54A6C">
            <w:pPr>
              <w:spacing w:after="0" w:line="240" w:lineRule="auto"/>
              <w:rPr>
                <w:rFonts w:asciiTheme="majorHAnsi" w:eastAsia="Times New Roman" w:hAnsiTheme="majorHAnsi" w:cs="Times New Roman"/>
                <w:sz w:val="16"/>
                <w:szCs w:val="16"/>
                <w:lang w:eastAsia="es-CL"/>
              </w:rPr>
            </w:pPr>
            <w:r w:rsidRPr="00B77D51">
              <w:rPr>
                <w:rFonts w:asciiTheme="majorHAnsi" w:eastAsia="Times New Roman" w:hAnsiTheme="majorHAnsi" w:cs="Times New Roman"/>
                <w:color w:val="000000"/>
                <w:sz w:val="16"/>
                <w:szCs w:val="16"/>
                <w:lang w:eastAsia="es-CL"/>
              </w:rPr>
              <w:t>2.1.- Nivel de consistencia de l</w:t>
            </w:r>
            <w:r w:rsidR="00642EA9">
              <w:rPr>
                <w:rFonts w:asciiTheme="majorHAnsi" w:eastAsia="Times New Roman" w:hAnsiTheme="majorHAnsi" w:cs="Times New Roman"/>
                <w:color w:val="000000"/>
                <w:sz w:val="16"/>
                <w:szCs w:val="16"/>
                <w:lang w:eastAsia="es-CL"/>
              </w:rPr>
              <w:t xml:space="preserve">as características del estudio ofertado </w:t>
            </w:r>
            <w:r w:rsidRPr="00B77D51">
              <w:rPr>
                <w:rFonts w:asciiTheme="majorHAnsi" w:eastAsia="Times New Roman" w:hAnsiTheme="majorHAnsi" w:cs="Times New Roman"/>
                <w:color w:val="000000"/>
                <w:sz w:val="16"/>
                <w:szCs w:val="16"/>
                <w:lang w:eastAsia="es-CL"/>
              </w:rPr>
              <w:t>con los requ</w:t>
            </w:r>
            <w:r w:rsidR="00642EA9">
              <w:rPr>
                <w:rFonts w:asciiTheme="majorHAnsi" w:eastAsia="Times New Roman" w:hAnsiTheme="majorHAnsi" w:cs="Times New Roman"/>
                <w:color w:val="000000"/>
                <w:sz w:val="16"/>
                <w:szCs w:val="16"/>
                <w:lang w:eastAsia="es-CL"/>
              </w:rPr>
              <w:t>isitos del estudio concursado</w:t>
            </w:r>
          </w:p>
        </w:tc>
        <w:tc>
          <w:tcPr>
            <w:tcW w:w="3432"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901EFA" w:rsidRPr="00B77D51" w:rsidRDefault="00901EFA" w:rsidP="00A54A6C">
            <w:pPr>
              <w:spacing w:after="0" w:line="240" w:lineRule="auto"/>
              <w:rPr>
                <w:rFonts w:asciiTheme="majorHAnsi" w:eastAsia="Times New Roman" w:hAnsiTheme="majorHAnsi" w:cs="Times New Roman"/>
                <w:sz w:val="16"/>
                <w:szCs w:val="16"/>
                <w:lang w:eastAsia="es-CL"/>
              </w:rPr>
            </w:pPr>
            <w:r w:rsidRPr="00B77D51">
              <w:rPr>
                <w:rFonts w:asciiTheme="majorHAnsi" w:eastAsia="Times New Roman" w:hAnsiTheme="majorHAnsi" w:cs="Times New Roman"/>
                <w:color w:val="000000"/>
                <w:sz w:val="16"/>
                <w:szCs w:val="16"/>
                <w:lang w:eastAsia="es-CL"/>
              </w:rPr>
              <w:t>10 = Logrado</w:t>
            </w:r>
          </w:p>
          <w:p w:rsidR="00901EFA" w:rsidRPr="00B77D51" w:rsidRDefault="00901EFA" w:rsidP="00A54A6C">
            <w:pPr>
              <w:spacing w:after="0" w:line="240" w:lineRule="auto"/>
              <w:rPr>
                <w:rFonts w:asciiTheme="majorHAnsi" w:eastAsia="Times New Roman" w:hAnsiTheme="majorHAnsi" w:cs="Times New Roman"/>
                <w:sz w:val="16"/>
                <w:szCs w:val="16"/>
                <w:lang w:eastAsia="es-CL"/>
              </w:rPr>
            </w:pPr>
            <w:r w:rsidRPr="00B77D51">
              <w:rPr>
                <w:rFonts w:asciiTheme="majorHAnsi" w:eastAsia="Times New Roman" w:hAnsiTheme="majorHAnsi" w:cs="Times New Roman"/>
                <w:color w:val="000000"/>
                <w:sz w:val="16"/>
                <w:szCs w:val="16"/>
                <w:lang w:eastAsia="es-CL"/>
              </w:rPr>
              <w:t>8   = parcialmente logrado</w:t>
            </w:r>
          </w:p>
          <w:p w:rsidR="00901EFA" w:rsidRPr="00B77D51" w:rsidRDefault="00901EFA" w:rsidP="00A54A6C">
            <w:pPr>
              <w:spacing w:after="0" w:line="240" w:lineRule="auto"/>
              <w:rPr>
                <w:rFonts w:asciiTheme="majorHAnsi" w:eastAsia="Times New Roman" w:hAnsiTheme="majorHAnsi" w:cs="Times New Roman"/>
                <w:sz w:val="16"/>
                <w:szCs w:val="16"/>
                <w:lang w:eastAsia="es-CL"/>
              </w:rPr>
            </w:pPr>
            <w:r w:rsidRPr="00B77D51">
              <w:rPr>
                <w:rFonts w:asciiTheme="majorHAnsi" w:eastAsia="Times New Roman" w:hAnsiTheme="majorHAnsi" w:cs="Times New Roman"/>
                <w:color w:val="000000"/>
                <w:sz w:val="16"/>
                <w:szCs w:val="16"/>
                <w:lang w:eastAsia="es-CL"/>
              </w:rPr>
              <w:t>6   = Suficientemente logrado</w:t>
            </w:r>
          </w:p>
          <w:p w:rsidR="00901EFA" w:rsidRPr="00B77D51" w:rsidRDefault="00901EFA" w:rsidP="00A54A6C">
            <w:pPr>
              <w:spacing w:after="0" w:line="240" w:lineRule="auto"/>
              <w:rPr>
                <w:rFonts w:asciiTheme="majorHAnsi" w:eastAsia="Times New Roman" w:hAnsiTheme="majorHAnsi" w:cs="Times New Roman"/>
                <w:sz w:val="16"/>
                <w:szCs w:val="16"/>
                <w:lang w:eastAsia="es-CL"/>
              </w:rPr>
            </w:pPr>
            <w:r w:rsidRPr="00B77D51">
              <w:rPr>
                <w:rFonts w:asciiTheme="majorHAnsi" w:eastAsia="Times New Roman" w:hAnsiTheme="majorHAnsi" w:cs="Times New Roman"/>
                <w:color w:val="000000"/>
                <w:sz w:val="16"/>
                <w:szCs w:val="16"/>
                <w:lang w:eastAsia="es-CL"/>
              </w:rPr>
              <w:t>4   = Insuficiente</w:t>
            </w:r>
          </w:p>
          <w:p w:rsidR="00901EFA" w:rsidRPr="00B77D51" w:rsidRDefault="00901EFA" w:rsidP="00A54A6C">
            <w:pPr>
              <w:spacing w:after="0" w:line="240" w:lineRule="auto"/>
              <w:rPr>
                <w:rFonts w:asciiTheme="majorHAnsi" w:eastAsia="Times New Roman" w:hAnsiTheme="majorHAnsi" w:cs="Times New Roman"/>
                <w:sz w:val="16"/>
                <w:szCs w:val="16"/>
                <w:lang w:eastAsia="es-CL"/>
              </w:rPr>
            </w:pPr>
            <w:r w:rsidRPr="00B77D51">
              <w:rPr>
                <w:rFonts w:asciiTheme="majorHAnsi" w:eastAsia="Times New Roman" w:hAnsiTheme="majorHAnsi" w:cs="Times New Roman"/>
                <w:color w:val="000000"/>
                <w:sz w:val="16"/>
                <w:szCs w:val="16"/>
                <w:lang w:eastAsia="es-CL"/>
              </w:rPr>
              <w:t>0   = No logrado</w:t>
            </w:r>
          </w:p>
          <w:p w:rsidR="00901EFA" w:rsidRPr="00B77D51" w:rsidRDefault="00901EFA" w:rsidP="00A54A6C">
            <w:pPr>
              <w:spacing w:after="0" w:line="240" w:lineRule="auto"/>
              <w:rPr>
                <w:rFonts w:asciiTheme="majorHAnsi" w:eastAsia="Times New Roman" w:hAnsiTheme="majorHAnsi" w:cs="Times New Roman"/>
                <w:sz w:val="16"/>
                <w:szCs w:val="16"/>
                <w:lang w:eastAsia="es-CL"/>
              </w:rPr>
            </w:pPr>
            <w:r w:rsidRPr="00B77D51">
              <w:rPr>
                <w:rFonts w:asciiTheme="majorHAnsi" w:eastAsia="Times New Roman" w:hAnsiTheme="majorHAnsi" w:cs="Times New Roman"/>
                <w:color w:val="000000"/>
                <w:sz w:val="16"/>
                <w:szCs w:val="16"/>
                <w:lang w:eastAsia="es-CL"/>
              </w:rPr>
              <w:t>(podrán incluirse puntajes intermedios)</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901EFA" w:rsidRPr="00B77D51" w:rsidRDefault="00901EFA" w:rsidP="00A54A6C">
            <w:pPr>
              <w:spacing w:after="0" w:line="240" w:lineRule="auto"/>
              <w:rPr>
                <w:rFonts w:asciiTheme="majorHAnsi" w:eastAsia="Times New Roman" w:hAnsiTheme="majorHAnsi" w:cs="Times New Roman"/>
                <w:sz w:val="16"/>
                <w:szCs w:val="16"/>
                <w:lang w:eastAsia="es-CL"/>
              </w:rPr>
            </w:pP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901EFA" w:rsidRPr="00B77D51" w:rsidRDefault="00396498" w:rsidP="00A54A6C">
            <w:pPr>
              <w:spacing w:after="0" w:line="240" w:lineRule="auto"/>
              <w:jc w:val="center"/>
              <w:rPr>
                <w:rFonts w:asciiTheme="majorHAnsi" w:eastAsia="Times New Roman" w:hAnsiTheme="majorHAnsi" w:cs="Times New Roman"/>
                <w:sz w:val="16"/>
                <w:szCs w:val="16"/>
                <w:lang w:eastAsia="es-CL"/>
              </w:rPr>
            </w:pPr>
            <w:r>
              <w:rPr>
                <w:rFonts w:asciiTheme="majorHAnsi" w:eastAsia="Times New Roman" w:hAnsiTheme="majorHAnsi" w:cs="Times New Roman"/>
                <w:color w:val="000000"/>
                <w:sz w:val="16"/>
                <w:szCs w:val="16"/>
                <w:lang w:eastAsia="es-CL"/>
              </w:rPr>
              <w:t>35</w:t>
            </w:r>
            <w:r w:rsidR="00901EFA" w:rsidRPr="00B77D51">
              <w:rPr>
                <w:rFonts w:asciiTheme="majorHAnsi" w:eastAsia="Times New Roman" w:hAnsiTheme="majorHAnsi" w:cs="Times New Roman"/>
                <w:color w:val="000000"/>
                <w:sz w:val="16"/>
                <w:szCs w:val="16"/>
                <w:lang w:eastAsia="es-CL"/>
              </w:rPr>
              <w:t>%</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901EFA" w:rsidRPr="00B77D51" w:rsidRDefault="00901EFA" w:rsidP="00A54A6C">
            <w:pPr>
              <w:spacing w:after="0" w:line="240" w:lineRule="auto"/>
              <w:rPr>
                <w:rFonts w:asciiTheme="majorHAnsi" w:eastAsia="Times New Roman" w:hAnsiTheme="majorHAnsi" w:cs="Times New Roman"/>
                <w:sz w:val="16"/>
                <w:szCs w:val="16"/>
                <w:lang w:eastAsia="es-CL"/>
              </w:rPr>
            </w:pPr>
          </w:p>
        </w:tc>
      </w:tr>
      <w:tr w:rsidR="00901EFA" w:rsidRPr="00B77D51" w:rsidTr="00901EFA">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901EFA" w:rsidRPr="00B77D51" w:rsidRDefault="00901EFA" w:rsidP="00A54A6C">
            <w:pPr>
              <w:spacing w:after="0" w:line="240" w:lineRule="auto"/>
              <w:jc w:val="both"/>
              <w:rPr>
                <w:rFonts w:asciiTheme="majorHAnsi" w:eastAsia="Times New Roman" w:hAnsiTheme="majorHAnsi" w:cs="Times New Roman"/>
                <w:sz w:val="16"/>
                <w:szCs w:val="16"/>
                <w:lang w:eastAsia="es-CL"/>
              </w:rPr>
            </w:pPr>
            <w:r w:rsidRPr="00B77D51">
              <w:rPr>
                <w:rFonts w:asciiTheme="majorHAnsi" w:eastAsia="Times New Roman" w:hAnsiTheme="majorHAnsi" w:cs="Times New Roman"/>
                <w:color w:val="000000"/>
                <w:sz w:val="16"/>
                <w:szCs w:val="16"/>
                <w:lang w:eastAsia="es-CL"/>
              </w:rPr>
              <w:t>3.- Experiencia y evaluación de usuarios</w:t>
            </w:r>
          </w:p>
        </w:tc>
        <w:tc>
          <w:tcPr>
            <w:tcW w:w="324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901EFA" w:rsidRPr="00B77D51" w:rsidRDefault="00901EFA" w:rsidP="00642EA9">
            <w:pPr>
              <w:spacing w:after="0" w:line="240" w:lineRule="auto"/>
              <w:rPr>
                <w:rFonts w:asciiTheme="majorHAnsi" w:eastAsia="Times New Roman" w:hAnsiTheme="majorHAnsi" w:cs="Times New Roman"/>
                <w:sz w:val="16"/>
                <w:szCs w:val="16"/>
                <w:lang w:eastAsia="es-CL"/>
              </w:rPr>
            </w:pPr>
            <w:r w:rsidRPr="00B77D51">
              <w:rPr>
                <w:rFonts w:asciiTheme="majorHAnsi" w:eastAsia="Times New Roman" w:hAnsiTheme="majorHAnsi" w:cs="Times New Roman"/>
                <w:color w:val="000000"/>
                <w:sz w:val="16"/>
                <w:szCs w:val="16"/>
                <w:lang w:eastAsia="es-CL"/>
              </w:rPr>
              <w:t xml:space="preserve">3.1.- Número de años que la ATE ha </w:t>
            </w:r>
            <w:r w:rsidR="00642EA9">
              <w:rPr>
                <w:rFonts w:asciiTheme="majorHAnsi" w:eastAsia="Times New Roman" w:hAnsiTheme="majorHAnsi" w:cs="Times New Roman"/>
                <w:color w:val="000000"/>
                <w:sz w:val="16"/>
                <w:szCs w:val="16"/>
                <w:lang w:eastAsia="es-CL"/>
              </w:rPr>
              <w:t>desarrollado el mismo servicio.</w:t>
            </w:r>
          </w:p>
        </w:tc>
        <w:tc>
          <w:tcPr>
            <w:tcW w:w="3432"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901EFA" w:rsidRPr="00B77D51" w:rsidRDefault="00901EFA" w:rsidP="00A54A6C">
            <w:pPr>
              <w:spacing w:after="0" w:line="240" w:lineRule="auto"/>
              <w:rPr>
                <w:rFonts w:asciiTheme="majorHAnsi" w:eastAsia="Times New Roman" w:hAnsiTheme="majorHAnsi" w:cs="Times New Roman"/>
                <w:sz w:val="16"/>
                <w:szCs w:val="16"/>
                <w:lang w:eastAsia="es-CL"/>
              </w:rPr>
            </w:pPr>
            <w:r w:rsidRPr="00B77D51">
              <w:rPr>
                <w:rFonts w:asciiTheme="majorHAnsi" w:eastAsia="Times New Roman" w:hAnsiTheme="majorHAnsi" w:cs="Times New Roman"/>
                <w:color w:val="000000"/>
                <w:sz w:val="16"/>
                <w:szCs w:val="16"/>
                <w:lang w:eastAsia="es-CL"/>
              </w:rPr>
              <w:t>Menos de 3 años   = no puede postular</w:t>
            </w:r>
          </w:p>
          <w:p w:rsidR="00901EFA" w:rsidRPr="00B77D51" w:rsidRDefault="00901EFA" w:rsidP="00A54A6C">
            <w:pPr>
              <w:spacing w:after="0" w:line="240" w:lineRule="auto"/>
              <w:rPr>
                <w:rFonts w:asciiTheme="majorHAnsi" w:eastAsia="Times New Roman" w:hAnsiTheme="majorHAnsi" w:cs="Times New Roman"/>
                <w:sz w:val="16"/>
                <w:szCs w:val="16"/>
                <w:lang w:eastAsia="es-CL"/>
              </w:rPr>
            </w:pPr>
            <w:r w:rsidRPr="00B77D51">
              <w:rPr>
                <w:rFonts w:asciiTheme="majorHAnsi" w:eastAsia="Times New Roman" w:hAnsiTheme="majorHAnsi" w:cs="Times New Roman"/>
                <w:color w:val="000000"/>
                <w:sz w:val="16"/>
                <w:szCs w:val="16"/>
                <w:lang w:eastAsia="es-CL"/>
              </w:rPr>
              <w:t>3 años = 1</w:t>
            </w:r>
          </w:p>
          <w:p w:rsidR="00901EFA" w:rsidRPr="00B77D51" w:rsidRDefault="00901EFA" w:rsidP="00A54A6C">
            <w:pPr>
              <w:spacing w:after="0" w:line="240" w:lineRule="auto"/>
              <w:rPr>
                <w:rFonts w:asciiTheme="majorHAnsi" w:eastAsia="Times New Roman" w:hAnsiTheme="majorHAnsi" w:cs="Times New Roman"/>
                <w:sz w:val="16"/>
                <w:szCs w:val="16"/>
                <w:lang w:eastAsia="es-CL"/>
              </w:rPr>
            </w:pPr>
            <w:r w:rsidRPr="00B77D51">
              <w:rPr>
                <w:rFonts w:asciiTheme="majorHAnsi" w:eastAsia="Times New Roman" w:hAnsiTheme="majorHAnsi" w:cs="Times New Roman"/>
                <w:color w:val="000000"/>
                <w:sz w:val="16"/>
                <w:szCs w:val="16"/>
                <w:lang w:eastAsia="es-CL"/>
              </w:rPr>
              <w:t>4 años = 3</w:t>
            </w:r>
          </w:p>
          <w:p w:rsidR="00901EFA" w:rsidRPr="00B77D51" w:rsidRDefault="00901EFA" w:rsidP="00A54A6C">
            <w:pPr>
              <w:spacing w:after="0" w:line="240" w:lineRule="auto"/>
              <w:rPr>
                <w:rFonts w:asciiTheme="majorHAnsi" w:eastAsia="Times New Roman" w:hAnsiTheme="majorHAnsi" w:cs="Times New Roman"/>
                <w:sz w:val="16"/>
                <w:szCs w:val="16"/>
                <w:lang w:eastAsia="es-CL"/>
              </w:rPr>
            </w:pPr>
            <w:r w:rsidRPr="00B77D51">
              <w:rPr>
                <w:rFonts w:asciiTheme="majorHAnsi" w:eastAsia="Times New Roman" w:hAnsiTheme="majorHAnsi" w:cs="Times New Roman"/>
                <w:color w:val="000000"/>
                <w:sz w:val="16"/>
                <w:szCs w:val="16"/>
                <w:lang w:eastAsia="es-CL"/>
              </w:rPr>
              <w:t>5 años = 5</w:t>
            </w:r>
          </w:p>
          <w:p w:rsidR="00901EFA" w:rsidRPr="00B77D51" w:rsidRDefault="00901EFA" w:rsidP="00A54A6C">
            <w:pPr>
              <w:spacing w:after="0" w:line="240" w:lineRule="auto"/>
              <w:rPr>
                <w:rFonts w:asciiTheme="majorHAnsi" w:eastAsia="Times New Roman" w:hAnsiTheme="majorHAnsi" w:cs="Times New Roman"/>
                <w:sz w:val="16"/>
                <w:szCs w:val="16"/>
                <w:lang w:eastAsia="es-CL"/>
              </w:rPr>
            </w:pPr>
            <w:r w:rsidRPr="00B77D51">
              <w:rPr>
                <w:rFonts w:asciiTheme="majorHAnsi" w:eastAsia="Times New Roman" w:hAnsiTheme="majorHAnsi" w:cs="Times New Roman"/>
                <w:color w:val="000000"/>
                <w:sz w:val="16"/>
                <w:szCs w:val="16"/>
                <w:lang w:eastAsia="es-CL"/>
              </w:rPr>
              <w:t>6 años = 7</w:t>
            </w:r>
          </w:p>
          <w:p w:rsidR="00901EFA" w:rsidRPr="00B77D51" w:rsidRDefault="00901EFA" w:rsidP="00A54A6C">
            <w:pPr>
              <w:spacing w:after="0" w:line="240" w:lineRule="auto"/>
              <w:rPr>
                <w:rFonts w:asciiTheme="majorHAnsi" w:eastAsia="Times New Roman" w:hAnsiTheme="majorHAnsi" w:cs="Times New Roman"/>
                <w:sz w:val="16"/>
                <w:szCs w:val="16"/>
                <w:lang w:eastAsia="es-CL"/>
              </w:rPr>
            </w:pPr>
            <w:r w:rsidRPr="00B77D51">
              <w:rPr>
                <w:rFonts w:asciiTheme="majorHAnsi" w:eastAsia="Times New Roman" w:hAnsiTheme="majorHAnsi" w:cs="Times New Roman"/>
                <w:color w:val="000000"/>
                <w:sz w:val="16"/>
                <w:szCs w:val="16"/>
                <w:lang w:eastAsia="es-CL"/>
              </w:rPr>
              <w:t>7 años = 9</w:t>
            </w:r>
          </w:p>
          <w:p w:rsidR="00901EFA" w:rsidRPr="00B77D51" w:rsidRDefault="00901EFA" w:rsidP="00A54A6C">
            <w:pPr>
              <w:spacing w:after="0" w:line="240" w:lineRule="auto"/>
              <w:rPr>
                <w:rFonts w:asciiTheme="majorHAnsi" w:eastAsia="Times New Roman" w:hAnsiTheme="majorHAnsi" w:cs="Times New Roman"/>
                <w:sz w:val="16"/>
                <w:szCs w:val="16"/>
                <w:lang w:eastAsia="es-CL"/>
              </w:rPr>
            </w:pPr>
            <w:r w:rsidRPr="00B77D51">
              <w:rPr>
                <w:rFonts w:asciiTheme="majorHAnsi" w:eastAsia="Times New Roman" w:hAnsiTheme="majorHAnsi" w:cs="Times New Roman"/>
                <w:color w:val="000000"/>
                <w:sz w:val="16"/>
                <w:szCs w:val="16"/>
                <w:lang w:eastAsia="es-CL"/>
              </w:rPr>
              <w:t>8 años y más  = 10</w:t>
            </w:r>
          </w:p>
          <w:p w:rsidR="00901EFA" w:rsidRPr="00B77D51" w:rsidRDefault="00901EFA" w:rsidP="00A54A6C">
            <w:pPr>
              <w:spacing w:after="0" w:line="240" w:lineRule="auto"/>
              <w:rPr>
                <w:rFonts w:asciiTheme="majorHAnsi" w:eastAsia="Times New Roman" w:hAnsiTheme="majorHAnsi" w:cs="Times New Roman"/>
                <w:sz w:val="16"/>
                <w:szCs w:val="16"/>
                <w:lang w:eastAsia="es-CL"/>
              </w:rPr>
            </w:pP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901EFA" w:rsidRPr="00B77D51" w:rsidRDefault="00901EFA" w:rsidP="00A54A6C">
            <w:pPr>
              <w:spacing w:after="0" w:line="240" w:lineRule="auto"/>
              <w:rPr>
                <w:rFonts w:asciiTheme="majorHAnsi" w:eastAsia="Times New Roman" w:hAnsiTheme="majorHAnsi" w:cs="Times New Roman"/>
                <w:sz w:val="16"/>
                <w:szCs w:val="16"/>
                <w:lang w:eastAsia="es-CL"/>
              </w:rPr>
            </w:pP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901EFA" w:rsidRPr="00B77D51" w:rsidRDefault="00396498" w:rsidP="00A54A6C">
            <w:pPr>
              <w:spacing w:after="0" w:line="240" w:lineRule="auto"/>
              <w:jc w:val="center"/>
              <w:rPr>
                <w:rFonts w:asciiTheme="majorHAnsi" w:eastAsia="Times New Roman" w:hAnsiTheme="majorHAnsi" w:cs="Times New Roman"/>
                <w:sz w:val="16"/>
                <w:szCs w:val="16"/>
                <w:lang w:eastAsia="es-CL"/>
              </w:rPr>
            </w:pPr>
            <w:r>
              <w:rPr>
                <w:rFonts w:asciiTheme="majorHAnsi" w:eastAsia="Times New Roman" w:hAnsiTheme="majorHAnsi" w:cs="Times New Roman"/>
                <w:color w:val="000000"/>
                <w:sz w:val="16"/>
                <w:szCs w:val="16"/>
                <w:lang w:eastAsia="es-CL"/>
              </w:rPr>
              <w:t>20</w:t>
            </w:r>
            <w:r w:rsidR="00901EFA" w:rsidRPr="00B77D51">
              <w:rPr>
                <w:rFonts w:asciiTheme="majorHAnsi" w:eastAsia="Times New Roman" w:hAnsiTheme="majorHAnsi" w:cs="Times New Roman"/>
                <w:color w:val="000000"/>
                <w:sz w:val="16"/>
                <w:szCs w:val="16"/>
                <w:lang w:eastAsia="es-CL"/>
              </w:rPr>
              <w:t>%</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901EFA" w:rsidRPr="00B77D51" w:rsidRDefault="00901EFA" w:rsidP="00A54A6C">
            <w:pPr>
              <w:spacing w:after="0" w:line="240" w:lineRule="auto"/>
              <w:rPr>
                <w:rFonts w:asciiTheme="majorHAnsi" w:eastAsia="Times New Roman" w:hAnsiTheme="majorHAnsi" w:cs="Times New Roman"/>
                <w:sz w:val="16"/>
                <w:szCs w:val="16"/>
                <w:lang w:eastAsia="es-CL"/>
              </w:rPr>
            </w:pPr>
          </w:p>
        </w:tc>
      </w:tr>
      <w:tr w:rsidR="00901EFA" w:rsidRPr="00B77D51" w:rsidTr="00901EFA">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901EFA" w:rsidRPr="00B77D51" w:rsidRDefault="00396498" w:rsidP="00A54A6C">
            <w:pPr>
              <w:spacing w:after="0" w:line="240" w:lineRule="auto"/>
              <w:rPr>
                <w:rFonts w:asciiTheme="majorHAnsi" w:eastAsia="Times New Roman" w:hAnsiTheme="majorHAnsi" w:cs="Times New Roman"/>
                <w:sz w:val="16"/>
                <w:szCs w:val="16"/>
                <w:lang w:eastAsia="es-CL"/>
              </w:rPr>
            </w:pPr>
            <w:r>
              <w:rPr>
                <w:rFonts w:asciiTheme="majorHAnsi" w:eastAsia="Times New Roman" w:hAnsiTheme="majorHAnsi" w:cs="Times New Roman"/>
                <w:sz w:val="16"/>
                <w:szCs w:val="16"/>
                <w:lang w:eastAsia="es-CL"/>
              </w:rPr>
              <w:t>4.- Innovación Metodológica</w:t>
            </w:r>
          </w:p>
        </w:tc>
        <w:tc>
          <w:tcPr>
            <w:tcW w:w="324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901EFA" w:rsidRPr="00B77D51" w:rsidRDefault="00396498" w:rsidP="00396498">
            <w:pPr>
              <w:spacing w:after="0" w:line="240" w:lineRule="auto"/>
              <w:rPr>
                <w:rFonts w:asciiTheme="majorHAnsi" w:eastAsia="Times New Roman" w:hAnsiTheme="majorHAnsi" w:cs="Times New Roman"/>
                <w:sz w:val="16"/>
                <w:szCs w:val="16"/>
                <w:lang w:eastAsia="es-CL"/>
              </w:rPr>
            </w:pPr>
            <w:r>
              <w:rPr>
                <w:rFonts w:asciiTheme="majorHAnsi" w:eastAsia="Times New Roman" w:hAnsiTheme="majorHAnsi" w:cs="Times New Roman"/>
                <w:color w:val="000000"/>
                <w:sz w:val="16"/>
                <w:szCs w:val="16"/>
                <w:lang w:eastAsia="es-CL"/>
              </w:rPr>
              <w:t>4.1.- Innovación e impacto de la metodología propuesta.</w:t>
            </w:r>
          </w:p>
        </w:tc>
        <w:tc>
          <w:tcPr>
            <w:tcW w:w="3432"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901EFA" w:rsidRPr="00B77D51" w:rsidRDefault="00901EFA" w:rsidP="00A54A6C">
            <w:pPr>
              <w:spacing w:after="0" w:line="240" w:lineRule="auto"/>
              <w:rPr>
                <w:rFonts w:asciiTheme="majorHAnsi" w:eastAsia="Times New Roman" w:hAnsiTheme="majorHAnsi" w:cs="Times New Roman"/>
                <w:sz w:val="16"/>
                <w:szCs w:val="16"/>
                <w:lang w:eastAsia="es-CL"/>
              </w:rPr>
            </w:pPr>
            <w:r w:rsidRPr="00B77D51">
              <w:rPr>
                <w:rFonts w:asciiTheme="majorHAnsi" w:eastAsia="Times New Roman" w:hAnsiTheme="majorHAnsi" w:cs="Times New Roman"/>
                <w:color w:val="000000"/>
                <w:sz w:val="16"/>
                <w:szCs w:val="16"/>
                <w:lang w:eastAsia="es-CL"/>
              </w:rPr>
              <w:t>Menos de 200= No puede postular</w:t>
            </w:r>
          </w:p>
          <w:p w:rsidR="00901EFA" w:rsidRPr="00B77D51" w:rsidRDefault="00901EFA" w:rsidP="00A54A6C">
            <w:pPr>
              <w:spacing w:after="0" w:line="240" w:lineRule="auto"/>
              <w:rPr>
                <w:rFonts w:asciiTheme="majorHAnsi" w:eastAsia="Times New Roman" w:hAnsiTheme="majorHAnsi" w:cs="Times New Roman"/>
                <w:sz w:val="16"/>
                <w:szCs w:val="16"/>
                <w:lang w:eastAsia="es-CL"/>
              </w:rPr>
            </w:pPr>
            <w:r w:rsidRPr="00B77D51">
              <w:rPr>
                <w:rFonts w:asciiTheme="majorHAnsi" w:eastAsia="Times New Roman" w:hAnsiTheme="majorHAnsi" w:cs="Times New Roman"/>
                <w:color w:val="000000"/>
                <w:sz w:val="16"/>
                <w:szCs w:val="16"/>
                <w:lang w:eastAsia="es-CL"/>
              </w:rPr>
              <w:t>200 - 210 = 1</w:t>
            </w:r>
          </w:p>
          <w:p w:rsidR="00901EFA" w:rsidRPr="00B77D51" w:rsidRDefault="00901EFA" w:rsidP="00A54A6C">
            <w:pPr>
              <w:spacing w:after="0" w:line="240" w:lineRule="auto"/>
              <w:rPr>
                <w:rFonts w:asciiTheme="majorHAnsi" w:eastAsia="Times New Roman" w:hAnsiTheme="majorHAnsi" w:cs="Times New Roman"/>
                <w:sz w:val="16"/>
                <w:szCs w:val="16"/>
                <w:lang w:eastAsia="es-CL"/>
              </w:rPr>
            </w:pPr>
            <w:r w:rsidRPr="00B77D51">
              <w:rPr>
                <w:rFonts w:asciiTheme="majorHAnsi" w:eastAsia="Times New Roman" w:hAnsiTheme="majorHAnsi" w:cs="Times New Roman"/>
                <w:color w:val="000000"/>
                <w:sz w:val="16"/>
                <w:szCs w:val="16"/>
                <w:lang w:eastAsia="es-CL"/>
              </w:rPr>
              <w:t>211 - 220 = 2</w:t>
            </w:r>
          </w:p>
          <w:p w:rsidR="00901EFA" w:rsidRPr="00B77D51" w:rsidRDefault="00901EFA" w:rsidP="00A54A6C">
            <w:pPr>
              <w:spacing w:after="0" w:line="240" w:lineRule="auto"/>
              <w:rPr>
                <w:rFonts w:asciiTheme="majorHAnsi" w:eastAsia="Times New Roman" w:hAnsiTheme="majorHAnsi" w:cs="Times New Roman"/>
                <w:sz w:val="16"/>
                <w:szCs w:val="16"/>
                <w:lang w:eastAsia="es-CL"/>
              </w:rPr>
            </w:pPr>
            <w:r w:rsidRPr="00B77D51">
              <w:rPr>
                <w:rFonts w:asciiTheme="majorHAnsi" w:eastAsia="Times New Roman" w:hAnsiTheme="majorHAnsi" w:cs="Times New Roman"/>
                <w:color w:val="000000"/>
                <w:sz w:val="16"/>
                <w:szCs w:val="16"/>
                <w:lang w:eastAsia="es-CL"/>
              </w:rPr>
              <w:t>221 - 230 = 3</w:t>
            </w:r>
          </w:p>
          <w:p w:rsidR="00901EFA" w:rsidRPr="00B77D51" w:rsidRDefault="00901EFA" w:rsidP="00A54A6C">
            <w:pPr>
              <w:spacing w:after="0" w:line="240" w:lineRule="auto"/>
              <w:rPr>
                <w:rFonts w:asciiTheme="majorHAnsi" w:eastAsia="Times New Roman" w:hAnsiTheme="majorHAnsi" w:cs="Times New Roman"/>
                <w:sz w:val="16"/>
                <w:szCs w:val="16"/>
                <w:lang w:eastAsia="es-CL"/>
              </w:rPr>
            </w:pPr>
            <w:r w:rsidRPr="00B77D51">
              <w:rPr>
                <w:rFonts w:asciiTheme="majorHAnsi" w:eastAsia="Times New Roman" w:hAnsiTheme="majorHAnsi" w:cs="Times New Roman"/>
                <w:color w:val="000000"/>
                <w:sz w:val="16"/>
                <w:szCs w:val="16"/>
                <w:lang w:eastAsia="es-CL"/>
              </w:rPr>
              <w:t>231 - 240 = 4</w:t>
            </w:r>
          </w:p>
          <w:p w:rsidR="00901EFA" w:rsidRPr="00B77D51" w:rsidRDefault="00901EFA" w:rsidP="00A54A6C">
            <w:pPr>
              <w:spacing w:after="0" w:line="240" w:lineRule="auto"/>
              <w:rPr>
                <w:rFonts w:asciiTheme="majorHAnsi" w:eastAsia="Times New Roman" w:hAnsiTheme="majorHAnsi" w:cs="Times New Roman"/>
                <w:sz w:val="16"/>
                <w:szCs w:val="16"/>
                <w:lang w:eastAsia="es-CL"/>
              </w:rPr>
            </w:pPr>
            <w:r w:rsidRPr="00B77D51">
              <w:rPr>
                <w:rFonts w:asciiTheme="majorHAnsi" w:eastAsia="Times New Roman" w:hAnsiTheme="majorHAnsi" w:cs="Times New Roman"/>
                <w:color w:val="000000"/>
                <w:sz w:val="16"/>
                <w:szCs w:val="16"/>
                <w:lang w:eastAsia="es-CL"/>
              </w:rPr>
              <w:t>241 - 250 = 5</w:t>
            </w:r>
          </w:p>
          <w:p w:rsidR="00901EFA" w:rsidRPr="00B77D51" w:rsidRDefault="00901EFA" w:rsidP="00A54A6C">
            <w:pPr>
              <w:spacing w:after="0" w:line="240" w:lineRule="auto"/>
              <w:rPr>
                <w:rFonts w:asciiTheme="majorHAnsi" w:eastAsia="Times New Roman" w:hAnsiTheme="majorHAnsi" w:cs="Times New Roman"/>
                <w:sz w:val="16"/>
                <w:szCs w:val="16"/>
                <w:lang w:eastAsia="es-CL"/>
              </w:rPr>
            </w:pPr>
            <w:r w:rsidRPr="00B77D51">
              <w:rPr>
                <w:rFonts w:asciiTheme="majorHAnsi" w:eastAsia="Times New Roman" w:hAnsiTheme="majorHAnsi" w:cs="Times New Roman"/>
                <w:color w:val="000000"/>
                <w:sz w:val="16"/>
                <w:szCs w:val="16"/>
                <w:lang w:eastAsia="es-CL"/>
              </w:rPr>
              <w:t>251 - 260 = 6</w:t>
            </w:r>
          </w:p>
          <w:p w:rsidR="00901EFA" w:rsidRPr="00B77D51" w:rsidRDefault="00901EFA" w:rsidP="00A54A6C">
            <w:pPr>
              <w:spacing w:after="0" w:line="240" w:lineRule="auto"/>
              <w:rPr>
                <w:rFonts w:asciiTheme="majorHAnsi" w:eastAsia="Times New Roman" w:hAnsiTheme="majorHAnsi" w:cs="Times New Roman"/>
                <w:sz w:val="16"/>
                <w:szCs w:val="16"/>
                <w:lang w:eastAsia="es-CL"/>
              </w:rPr>
            </w:pPr>
            <w:r w:rsidRPr="00B77D51">
              <w:rPr>
                <w:rFonts w:asciiTheme="majorHAnsi" w:eastAsia="Times New Roman" w:hAnsiTheme="majorHAnsi" w:cs="Times New Roman"/>
                <w:color w:val="000000"/>
                <w:sz w:val="16"/>
                <w:szCs w:val="16"/>
                <w:lang w:eastAsia="es-CL"/>
              </w:rPr>
              <w:t>261 - 270 = 7</w:t>
            </w:r>
          </w:p>
          <w:p w:rsidR="00901EFA" w:rsidRPr="00B77D51" w:rsidRDefault="00901EFA" w:rsidP="00A54A6C">
            <w:pPr>
              <w:spacing w:after="0" w:line="240" w:lineRule="auto"/>
              <w:rPr>
                <w:rFonts w:asciiTheme="majorHAnsi" w:eastAsia="Times New Roman" w:hAnsiTheme="majorHAnsi" w:cs="Times New Roman"/>
                <w:sz w:val="16"/>
                <w:szCs w:val="16"/>
                <w:lang w:eastAsia="es-CL"/>
              </w:rPr>
            </w:pPr>
            <w:r w:rsidRPr="00B77D51">
              <w:rPr>
                <w:rFonts w:asciiTheme="majorHAnsi" w:eastAsia="Times New Roman" w:hAnsiTheme="majorHAnsi" w:cs="Times New Roman"/>
                <w:color w:val="000000"/>
                <w:sz w:val="16"/>
                <w:szCs w:val="16"/>
                <w:lang w:eastAsia="es-CL"/>
              </w:rPr>
              <w:t>271 - 280 = 8</w:t>
            </w:r>
          </w:p>
          <w:p w:rsidR="00901EFA" w:rsidRPr="00B77D51" w:rsidRDefault="00901EFA" w:rsidP="00A54A6C">
            <w:pPr>
              <w:spacing w:after="0" w:line="240" w:lineRule="auto"/>
              <w:rPr>
                <w:rFonts w:asciiTheme="majorHAnsi" w:eastAsia="Times New Roman" w:hAnsiTheme="majorHAnsi" w:cs="Times New Roman"/>
                <w:sz w:val="16"/>
                <w:szCs w:val="16"/>
                <w:lang w:eastAsia="es-CL"/>
              </w:rPr>
            </w:pPr>
            <w:r w:rsidRPr="00B77D51">
              <w:rPr>
                <w:rFonts w:asciiTheme="majorHAnsi" w:eastAsia="Times New Roman" w:hAnsiTheme="majorHAnsi" w:cs="Times New Roman"/>
                <w:color w:val="000000"/>
                <w:sz w:val="16"/>
                <w:szCs w:val="16"/>
                <w:lang w:eastAsia="es-CL"/>
              </w:rPr>
              <w:t>281 - 290 = 9</w:t>
            </w:r>
          </w:p>
          <w:p w:rsidR="00901EFA" w:rsidRPr="00B77D51" w:rsidRDefault="00901EFA" w:rsidP="00A54A6C">
            <w:pPr>
              <w:spacing w:after="0" w:line="240" w:lineRule="auto"/>
              <w:rPr>
                <w:rFonts w:asciiTheme="majorHAnsi" w:eastAsia="Times New Roman" w:hAnsiTheme="majorHAnsi" w:cs="Times New Roman"/>
                <w:sz w:val="16"/>
                <w:szCs w:val="16"/>
                <w:lang w:eastAsia="es-CL"/>
              </w:rPr>
            </w:pPr>
            <w:r w:rsidRPr="00B77D51">
              <w:rPr>
                <w:rFonts w:asciiTheme="majorHAnsi" w:eastAsia="Times New Roman" w:hAnsiTheme="majorHAnsi" w:cs="Times New Roman"/>
                <w:color w:val="000000"/>
                <w:sz w:val="16"/>
                <w:szCs w:val="16"/>
                <w:lang w:eastAsia="es-CL"/>
              </w:rPr>
              <w:t>291 o más = 10</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901EFA" w:rsidRPr="00B77D51" w:rsidRDefault="00901EFA" w:rsidP="00A54A6C">
            <w:pPr>
              <w:spacing w:after="0" w:line="240" w:lineRule="auto"/>
              <w:rPr>
                <w:rFonts w:asciiTheme="majorHAnsi" w:eastAsia="Times New Roman" w:hAnsiTheme="majorHAnsi" w:cs="Times New Roman"/>
                <w:sz w:val="16"/>
                <w:szCs w:val="16"/>
                <w:lang w:eastAsia="es-CL"/>
              </w:rPr>
            </w:pP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901EFA" w:rsidRPr="00B77D51" w:rsidRDefault="00396498" w:rsidP="00A54A6C">
            <w:pPr>
              <w:spacing w:after="0" w:line="240" w:lineRule="auto"/>
              <w:jc w:val="center"/>
              <w:rPr>
                <w:rFonts w:asciiTheme="majorHAnsi" w:eastAsia="Times New Roman" w:hAnsiTheme="majorHAnsi" w:cs="Times New Roman"/>
                <w:sz w:val="16"/>
                <w:szCs w:val="16"/>
                <w:lang w:eastAsia="es-CL"/>
              </w:rPr>
            </w:pPr>
            <w:r>
              <w:rPr>
                <w:rFonts w:asciiTheme="majorHAnsi" w:eastAsia="Times New Roman" w:hAnsiTheme="majorHAnsi" w:cs="Times New Roman"/>
                <w:color w:val="000000"/>
                <w:sz w:val="16"/>
                <w:szCs w:val="16"/>
                <w:lang w:eastAsia="es-CL"/>
              </w:rPr>
              <w:t>20</w:t>
            </w:r>
            <w:r w:rsidR="00901EFA" w:rsidRPr="00B77D51">
              <w:rPr>
                <w:rFonts w:asciiTheme="majorHAnsi" w:eastAsia="Times New Roman" w:hAnsiTheme="majorHAnsi" w:cs="Times New Roman"/>
                <w:color w:val="000000"/>
                <w:sz w:val="16"/>
                <w:szCs w:val="16"/>
                <w:lang w:eastAsia="es-CL"/>
              </w:rPr>
              <w:t>%</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901EFA" w:rsidRPr="00B77D51" w:rsidRDefault="00901EFA" w:rsidP="00A54A6C">
            <w:pPr>
              <w:spacing w:after="0" w:line="240" w:lineRule="auto"/>
              <w:rPr>
                <w:rFonts w:asciiTheme="majorHAnsi" w:eastAsia="Times New Roman" w:hAnsiTheme="majorHAnsi" w:cs="Times New Roman"/>
                <w:sz w:val="16"/>
                <w:szCs w:val="16"/>
                <w:lang w:eastAsia="es-CL"/>
              </w:rPr>
            </w:pPr>
          </w:p>
        </w:tc>
      </w:tr>
      <w:tr w:rsidR="00901EFA" w:rsidRPr="00B77D51" w:rsidTr="00A54A6C">
        <w:tc>
          <w:tcPr>
            <w:tcW w:w="0" w:type="auto"/>
            <w:gridSpan w:val="5"/>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901EFA" w:rsidRPr="00B77D51" w:rsidRDefault="00901EFA" w:rsidP="00A54A6C">
            <w:pPr>
              <w:spacing w:after="0" w:line="240" w:lineRule="auto"/>
              <w:jc w:val="both"/>
              <w:rPr>
                <w:rFonts w:asciiTheme="majorHAnsi" w:eastAsia="Times New Roman" w:hAnsiTheme="majorHAnsi" w:cs="Times New Roman"/>
                <w:sz w:val="16"/>
                <w:szCs w:val="16"/>
                <w:lang w:eastAsia="es-CL"/>
              </w:rPr>
            </w:pPr>
            <w:r w:rsidRPr="00B77D51">
              <w:rPr>
                <w:rFonts w:asciiTheme="majorHAnsi" w:eastAsia="Times New Roman" w:hAnsiTheme="majorHAnsi" w:cs="Times New Roman"/>
                <w:b/>
                <w:bCs/>
                <w:color w:val="000000"/>
                <w:sz w:val="16"/>
                <w:szCs w:val="16"/>
                <w:lang w:eastAsia="es-CL"/>
              </w:rPr>
              <w:t>TOTAL (Sumatoria puntaje ponderado)</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901EFA" w:rsidRPr="00B77D51" w:rsidRDefault="00901EFA" w:rsidP="00A54A6C">
            <w:pPr>
              <w:spacing w:after="0" w:line="240" w:lineRule="auto"/>
              <w:rPr>
                <w:rFonts w:asciiTheme="majorHAnsi" w:eastAsia="Times New Roman" w:hAnsiTheme="majorHAnsi" w:cs="Times New Roman"/>
                <w:sz w:val="16"/>
                <w:szCs w:val="16"/>
                <w:lang w:eastAsia="es-CL"/>
              </w:rPr>
            </w:pPr>
          </w:p>
        </w:tc>
      </w:tr>
    </w:tbl>
    <w:p w:rsidR="00901EFA" w:rsidRPr="006C5BA5" w:rsidRDefault="00901EFA" w:rsidP="00901EFA">
      <w:pPr>
        <w:spacing w:after="0" w:line="240" w:lineRule="auto"/>
        <w:jc w:val="both"/>
        <w:rPr>
          <w:rFonts w:asciiTheme="majorHAnsi" w:eastAsia="Times New Roman" w:hAnsiTheme="majorHAnsi" w:cs="Times New Roman"/>
          <w:b/>
          <w:bCs/>
          <w:i/>
          <w:iCs/>
          <w:color w:val="000000"/>
          <w:lang w:eastAsia="es-CL"/>
        </w:rPr>
      </w:pPr>
    </w:p>
    <w:p w:rsidR="00901EFA" w:rsidRPr="006C5BA5" w:rsidRDefault="00901EFA" w:rsidP="00901EFA">
      <w:pPr>
        <w:spacing w:after="0" w:line="240" w:lineRule="auto"/>
        <w:jc w:val="both"/>
        <w:rPr>
          <w:rFonts w:asciiTheme="majorHAnsi" w:eastAsia="Times New Roman" w:hAnsiTheme="majorHAnsi" w:cs="Times New Roman"/>
          <w:b/>
          <w:bCs/>
          <w:i/>
          <w:iCs/>
          <w:color w:val="000000"/>
          <w:lang w:eastAsia="es-CL"/>
        </w:rPr>
      </w:pPr>
    </w:p>
    <w:p w:rsidR="00901EFA" w:rsidRPr="006C5BA5" w:rsidRDefault="00901EFA" w:rsidP="00901EFA">
      <w:pPr>
        <w:spacing w:after="0" w:line="240" w:lineRule="auto"/>
        <w:jc w:val="both"/>
        <w:rPr>
          <w:rFonts w:asciiTheme="majorHAnsi" w:eastAsia="Times New Roman" w:hAnsiTheme="majorHAnsi" w:cs="Times New Roman"/>
          <w:b/>
          <w:bCs/>
          <w:i/>
          <w:iCs/>
          <w:color w:val="000000"/>
          <w:lang w:eastAsia="es-CL"/>
        </w:rPr>
      </w:pPr>
    </w:p>
    <w:p w:rsidR="00901EFA" w:rsidRDefault="00901EFA" w:rsidP="00901EFA">
      <w:pPr>
        <w:pStyle w:val="Prrafodelista"/>
        <w:numPr>
          <w:ilvl w:val="0"/>
          <w:numId w:val="7"/>
        </w:numPr>
        <w:spacing w:after="0" w:line="240" w:lineRule="auto"/>
        <w:jc w:val="both"/>
        <w:rPr>
          <w:rFonts w:asciiTheme="majorHAnsi" w:eastAsia="Times New Roman" w:hAnsiTheme="majorHAnsi" w:cs="Times New Roman"/>
          <w:b/>
          <w:bCs/>
          <w:iCs/>
          <w:color w:val="000000" w:themeColor="text1"/>
          <w:lang w:eastAsia="es-CL"/>
        </w:rPr>
      </w:pPr>
      <w:r w:rsidRPr="00DC388E">
        <w:rPr>
          <w:rFonts w:asciiTheme="majorHAnsi" w:eastAsia="Times New Roman" w:hAnsiTheme="majorHAnsi" w:cs="Times New Roman"/>
          <w:b/>
          <w:bCs/>
          <w:iCs/>
          <w:color w:val="000000" w:themeColor="text1"/>
          <w:lang w:eastAsia="es-CL"/>
        </w:rPr>
        <w:t>Comisión evaluadora: Estará integrada por</w:t>
      </w:r>
      <w:r>
        <w:rPr>
          <w:rFonts w:asciiTheme="majorHAnsi" w:eastAsia="Times New Roman" w:hAnsiTheme="majorHAnsi" w:cs="Times New Roman"/>
          <w:b/>
          <w:bCs/>
          <w:iCs/>
          <w:color w:val="000000" w:themeColor="text1"/>
          <w:lang w:eastAsia="es-CL"/>
        </w:rPr>
        <w:t>:</w:t>
      </w:r>
    </w:p>
    <w:p w:rsidR="00901EFA" w:rsidRDefault="00901EFA" w:rsidP="00901EFA">
      <w:pPr>
        <w:spacing w:after="0" w:line="240" w:lineRule="auto"/>
        <w:jc w:val="both"/>
        <w:rPr>
          <w:rFonts w:asciiTheme="majorHAnsi" w:eastAsia="Times New Roman" w:hAnsiTheme="majorHAnsi" w:cs="Times New Roman"/>
          <w:b/>
          <w:bCs/>
          <w:iCs/>
          <w:color w:val="000000" w:themeColor="text1"/>
          <w:lang w:eastAsia="es-CL"/>
        </w:rPr>
      </w:pPr>
    </w:p>
    <w:p w:rsidR="0093196F" w:rsidRDefault="0093196F" w:rsidP="00901EFA">
      <w:pPr>
        <w:spacing w:after="0" w:line="240" w:lineRule="auto"/>
        <w:ind w:left="372" w:firstLine="708"/>
        <w:jc w:val="both"/>
        <w:rPr>
          <w:rFonts w:asciiTheme="majorHAnsi" w:eastAsia="Times New Roman" w:hAnsiTheme="majorHAnsi" w:cs="Times New Roman"/>
          <w:bCs/>
          <w:iCs/>
          <w:color w:val="000000" w:themeColor="text1"/>
          <w:lang w:eastAsia="es-CL"/>
        </w:rPr>
      </w:pPr>
      <w:r>
        <w:rPr>
          <w:rFonts w:asciiTheme="majorHAnsi" w:eastAsia="Times New Roman" w:hAnsiTheme="majorHAnsi" w:cs="Times New Roman"/>
          <w:bCs/>
          <w:iCs/>
          <w:color w:val="000000" w:themeColor="text1"/>
          <w:lang w:eastAsia="es-CL"/>
        </w:rPr>
        <w:t>Carlos Moreira, Gerente de Recursos Humanos</w:t>
      </w:r>
    </w:p>
    <w:p w:rsidR="00901EFA" w:rsidRDefault="00901EFA" w:rsidP="00901EFA">
      <w:pPr>
        <w:spacing w:after="0" w:line="240" w:lineRule="auto"/>
        <w:ind w:left="372" w:firstLine="708"/>
        <w:jc w:val="both"/>
        <w:rPr>
          <w:rFonts w:asciiTheme="majorHAnsi" w:eastAsia="Times New Roman" w:hAnsiTheme="majorHAnsi" w:cs="Times New Roman"/>
          <w:bCs/>
          <w:iCs/>
          <w:color w:val="000000" w:themeColor="text1"/>
          <w:lang w:eastAsia="es-CL"/>
        </w:rPr>
      </w:pPr>
      <w:r>
        <w:rPr>
          <w:rFonts w:asciiTheme="majorHAnsi" w:eastAsia="Times New Roman" w:hAnsiTheme="majorHAnsi" w:cs="Times New Roman"/>
          <w:bCs/>
          <w:iCs/>
          <w:color w:val="000000" w:themeColor="text1"/>
          <w:lang w:eastAsia="es-CL"/>
        </w:rPr>
        <w:t>Ximena Hojas, Gerente de Educación</w:t>
      </w:r>
    </w:p>
    <w:p w:rsidR="00901EFA" w:rsidRDefault="00926B98" w:rsidP="00901EFA">
      <w:pPr>
        <w:spacing w:after="0" w:line="240" w:lineRule="auto"/>
        <w:ind w:left="372" w:firstLine="708"/>
        <w:jc w:val="both"/>
        <w:rPr>
          <w:rFonts w:asciiTheme="majorHAnsi" w:eastAsia="Times New Roman" w:hAnsiTheme="majorHAnsi" w:cs="Times New Roman"/>
          <w:bCs/>
          <w:iCs/>
          <w:color w:val="000000" w:themeColor="text1"/>
          <w:lang w:eastAsia="es-CL"/>
        </w:rPr>
      </w:pPr>
      <w:r>
        <w:rPr>
          <w:rFonts w:asciiTheme="majorHAnsi" w:eastAsia="Times New Roman" w:hAnsiTheme="majorHAnsi" w:cs="Times New Roman"/>
          <w:bCs/>
          <w:iCs/>
          <w:color w:val="000000" w:themeColor="text1"/>
          <w:lang w:eastAsia="es-CL"/>
        </w:rPr>
        <w:t>Paula Gonzalez y Catalina Cabello</w:t>
      </w:r>
      <w:r w:rsidR="00396498">
        <w:rPr>
          <w:rFonts w:asciiTheme="majorHAnsi" w:eastAsia="Times New Roman" w:hAnsiTheme="majorHAnsi" w:cs="Times New Roman"/>
          <w:bCs/>
          <w:iCs/>
          <w:color w:val="000000" w:themeColor="text1"/>
          <w:lang w:eastAsia="es-CL"/>
        </w:rPr>
        <w:t>, Encargada</w:t>
      </w:r>
      <w:r>
        <w:rPr>
          <w:rFonts w:asciiTheme="majorHAnsi" w:eastAsia="Times New Roman" w:hAnsiTheme="majorHAnsi" w:cs="Times New Roman"/>
          <w:bCs/>
          <w:iCs/>
          <w:color w:val="000000" w:themeColor="text1"/>
          <w:lang w:eastAsia="es-CL"/>
        </w:rPr>
        <w:t>s de</w:t>
      </w:r>
      <w:r w:rsidR="00396498">
        <w:rPr>
          <w:rFonts w:asciiTheme="majorHAnsi" w:eastAsia="Times New Roman" w:hAnsiTheme="majorHAnsi" w:cs="Times New Roman"/>
          <w:bCs/>
          <w:iCs/>
          <w:color w:val="000000" w:themeColor="text1"/>
          <w:lang w:eastAsia="es-CL"/>
        </w:rPr>
        <w:t xml:space="preserve"> Recursos Humanos</w:t>
      </w:r>
    </w:p>
    <w:p w:rsidR="008F3D3E" w:rsidRDefault="008F3D3E" w:rsidP="00901EFA">
      <w:pPr>
        <w:spacing w:after="0" w:line="240" w:lineRule="auto"/>
        <w:ind w:left="372" w:firstLine="708"/>
        <w:jc w:val="both"/>
        <w:rPr>
          <w:rFonts w:asciiTheme="majorHAnsi" w:eastAsia="Times New Roman" w:hAnsiTheme="majorHAnsi" w:cs="Times New Roman"/>
          <w:bCs/>
          <w:iCs/>
          <w:color w:val="000000" w:themeColor="text1"/>
          <w:lang w:eastAsia="es-CL"/>
        </w:rPr>
      </w:pPr>
    </w:p>
    <w:p w:rsidR="008F3D3E" w:rsidRDefault="008F3D3E" w:rsidP="00901EFA">
      <w:pPr>
        <w:spacing w:after="0" w:line="240" w:lineRule="auto"/>
        <w:ind w:left="372" w:firstLine="708"/>
        <w:jc w:val="both"/>
        <w:rPr>
          <w:rFonts w:asciiTheme="majorHAnsi" w:eastAsia="Times New Roman" w:hAnsiTheme="majorHAnsi" w:cs="Times New Roman"/>
          <w:bCs/>
          <w:iCs/>
          <w:color w:val="000000" w:themeColor="text1"/>
          <w:lang w:eastAsia="es-CL"/>
        </w:rPr>
      </w:pPr>
    </w:p>
    <w:p w:rsidR="008F3D3E" w:rsidRPr="00DC388E" w:rsidRDefault="008F3D3E" w:rsidP="00901EFA">
      <w:pPr>
        <w:spacing w:after="0" w:line="240" w:lineRule="auto"/>
        <w:ind w:left="372" w:firstLine="708"/>
        <w:jc w:val="both"/>
        <w:rPr>
          <w:rFonts w:asciiTheme="majorHAnsi" w:eastAsia="Times New Roman" w:hAnsiTheme="majorHAnsi" w:cs="Times New Roman"/>
          <w:bCs/>
          <w:iCs/>
          <w:color w:val="000000" w:themeColor="text1"/>
          <w:lang w:eastAsia="es-CL"/>
        </w:rPr>
      </w:pPr>
    </w:p>
    <w:p w:rsidR="00901EFA" w:rsidRPr="006C5BA5" w:rsidRDefault="00901EFA" w:rsidP="00901EFA">
      <w:pPr>
        <w:spacing w:after="0" w:line="240" w:lineRule="auto"/>
        <w:jc w:val="both"/>
        <w:rPr>
          <w:rFonts w:asciiTheme="majorHAnsi" w:eastAsia="Times New Roman" w:hAnsiTheme="majorHAnsi" w:cs="Times New Roman"/>
          <w:b/>
          <w:bCs/>
          <w:i/>
          <w:iCs/>
          <w:color w:val="000000"/>
          <w:lang w:eastAsia="es-CL"/>
        </w:rPr>
      </w:pPr>
    </w:p>
    <w:tbl>
      <w:tblPr>
        <w:tblpPr w:leftFromText="141" w:rightFromText="141" w:vertAnchor="text" w:horzAnchor="margin" w:tblpXSpec="center" w:tblpY="933"/>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3827"/>
        <w:gridCol w:w="1134"/>
        <w:gridCol w:w="1134"/>
        <w:gridCol w:w="1559"/>
        <w:gridCol w:w="1276"/>
      </w:tblGrid>
      <w:tr w:rsidR="00642EA9" w:rsidRPr="006C5BA5" w:rsidTr="008F3D3E">
        <w:trPr>
          <w:cantSplit/>
          <w:trHeight w:val="1134"/>
        </w:trPr>
        <w:tc>
          <w:tcPr>
            <w:tcW w:w="1526" w:type="dxa"/>
            <w:shd w:val="clear" w:color="auto" w:fill="auto"/>
            <w:vAlign w:val="center"/>
          </w:tcPr>
          <w:p w:rsidR="00642EA9" w:rsidRPr="00901EFA" w:rsidRDefault="00642EA9" w:rsidP="008434DA">
            <w:pPr>
              <w:widowControl w:val="0"/>
              <w:autoSpaceDE w:val="0"/>
              <w:autoSpaceDN w:val="0"/>
              <w:adjustRightInd w:val="0"/>
              <w:jc w:val="center"/>
              <w:rPr>
                <w:rFonts w:asciiTheme="majorHAnsi" w:eastAsia="Calibri" w:hAnsiTheme="majorHAnsi" w:cs="Arial"/>
                <w:b/>
                <w:color w:val="323232"/>
                <w:spacing w:val="-20"/>
                <w:sz w:val="24"/>
                <w:szCs w:val="24"/>
              </w:rPr>
            </w:pPr>
            <w:r>
              <w:rPr>
                <w:rFonts w:asciiTheme="majorHAnsi" w:eastAsia="Calibri" w:hAnsiTheme="majorHAnsi" w:cs="Arial"/>
                <w:b/>
                <w:color w:val="323232"/>
                <w:spacing w:val="-20"/>
                <w:sz w:val="24"/>
                <w:szCs w:val="24"/>
              </w:rPr>
              <w:lastRenderedPageBreak/>
              <w:t>Tipo de Estudio</w:t>
            </w:r>
          </w:p>
        </w:tc>
        <w:tc>
          <w:tcPr>
            <w:tcW w:w="3827" w:type="dxa"/>
            <w:shd w:val="clear" w:color="auto" w:fill="auto"/>
            <w:vAlign w:val="center"/>
          </w:tcPr>
          <w:p w:rsidR="00642EA9" w:rsidRPr="00901EFA" w:rsidRDefault="00642EA9" w:rsidP="008434DA">
            <w:pPr>
              <w:widowControl w:val="0"/>
              <w:autoSpaceDE w:val="0"/>
              <w:autoSpaceDN w:val="0"/>
              <w:adjustRightInd w:val="0"/>
              <w:ind w:right="15"/>
              <w:jc w:val="center"/>
              <w:rPr>
                <w:rFonts w:asciiTheme="majorHAnsi" w:eastAsia="Calibri" w:hAnsiTheme="majorHAnsi" w:cs="Arial"/>
                <w:b/>
                <w:color w:val="323232"/>
                <w:spacing w:val="-20"/>
                <w:sz w:val="24"/>
                <w:szCs w:val="24"/>
              </w:rPr>
            </w:pPr>
            <w:r>
              <w:rPr>
                <w:rFonts w:asciiTheme="majorHAnsi" w:eastAsia="Calibri" w:hAnsiTheme="majorHAnsi" w:cs="Arial"/>
                <w:b/>
                <w:color w:val="323232"/>
                <w:spacing w:val="-20"/>
                <w:sz w:val="24"/>
                <w:szCs w:val="24"/>
              </w:rPr>
              <w:t>Descripción del Estudio</w:t>
            </w:r>
          </w:p>
        </w:tc>
        <w:tc>
          <w:tcPr>
            <w:tcW w:w="1134" w:type="dxa"/>
            <w:shd w:val="clear" w:color="auto" w:fill="auto"/>
          </w:tcPr>
          <w:p w:rsidR="00642EA9" w:rsidRPr="00901EFA" w:rsidRDefault="00642EA9" w:rsidP="008434DA">
            <w:pPr>
              <w:widowControl w:val="0"/>
              <w:autoSpaceDE w:val="0"/>
              <w:autoSpaceDN w:val="0"/>
              <w:adjustRightInd w:val="0"/>
              <w:ind w:right="15"/>
              <w:jc w:val="center"/>
              <w:rPr>
                <w:rFonts w:asciiTheme="majorHAnsi" w:eastAsia="Calibri" w:hAnsiTheme="majorHAnsi" w:cs="Arial"/>
                <w:b/>
                <w:color w:val="323232"/>
                <w:spacing w:val="-20"/>
                <w:sz w:val="24"/>
                <w:szCs w:val="24"/>
              </w:rPr>
            </w:pPr>
            <w:r>
              <w:rPr>
                <w:rFonts w:asciiTheme="majorHAnsi" w:eastAsia="Calibri" w:hAnsiTheme="majorHAnsi" w:cs="Arial"/>
                <w:b/>
                <w:color w:val="323232"/>
                <w:spacing w:val="-20"/>
                <w:sz w:val="24"/>
                <w:szCs w:val="24"/>
              </w:rPr>
              <w:t xml:space="preserve">N° de horas duración </w:t>
            </w:r>
          </w:p>
        </w:tc>
        <w:tc>
          <w:tcPr>
            <w:tcW w:w="1134" w:type="dxa"/>
            <w:shd w:val="clear" w:color="auto" w:fill="auto"/>
            <w:vAlign w:val="center"/>
          </w:tcPr>
          <w:p w:rsidR="00642EA9" w:rsidRPr="00901EFA" w:rsidRDefault="00642EA9" w:rsidP="008434DA">
            <w:pPr>
              <w:widowControl w:val="0"/>
              <w:autoSpaceDE w:val="0"/>
              <w:autoSpaceDN w:val="0"/>
              <w:adjustRightInd w:val="0"/>
              <w:ind w:right="15"/>
              <w:jc w:val="center"/>
              <w:rPr>
                <w:rFonts w:asciiTheme="majorHAnsi" w:eastAsia="Calibri" w:hAnsiTheme="majorHAnsi" w:cs="Arial"/>
                <w:b/>
                <w:color w:val="323232"/>
                <w:spacing w:val="-20"/>
                <w:sz w:val="24"/>
                <w:szCs w:val="24"/>
              </w:rPr>
            </w:pPr>
            <w:r>
              <w:rPr>
                <w:rFonts w:asciiTheme="majorHAnsi" w:eastAsia="Calibri" w:hAnsiTheme="majorHAnsi" w:cs="Arial"/>
                <w:b/>
                <w:color w:val="323232"/>
                <w:spacing w:val="-20"/>
                <w:sz w:val="24"/>
                <w:szCs w:val="24"/>
              </w:rPr>
              <w:t>N° de personas a evaluar</w:t>
            </w:r>
          </w:p>
        </w:tc>
        <w:tc>
          <w:tcPr>
            <w:tcW w:w="1559" w:type="dxa"/>
            <w:shd w:val="clear" w:color="auto" w:fill="auto"/>
            <w:vAlign w:val="center"/>
          </w:tcPr>
          <w:p w:rsidR="00642EA9" w:rsidRPr="00901EFA" w:rsidRDefault="00642EA9" w:rsidP="008434DA">
            <w:pPr>
              <w:widowControl w:val="0"/>
              <w:autoSpaceDE w:val="0"/>
              <w:autoSpaceDN w:val="0"/>
              <w:adjustRightInd w:val="0"/>
              <w:jc w:val="center"/>
              <w:rPr>
                <w:rFonts w:asciiTheme="majorHAnsi" w:eastAsia="Calibri" w:hAnsiTheme="majorHAnsi" w:cs="Arial"/>
                <w:b/>
                <w:color w:val="323232"/>
                <w:spacing w:val="-20"/>
                <w:sz w:val="24"/>
                <w:szCs w:val="24"/>
              </w:rPr>
            </w:pPr>
            <w:r w:rsidRPr="00901EFA">
              <w:rPr>
                <w:rFonts w:asciiTheme="majorHAnsi" w:eastAsia="Calibri" w:hAnsiTheme="majorHAnsi" w:cs="Arial"/>
                <w:b/>
                <w:color w:val="323232"/>
                <w:spacing w:val="-20"/>
                <w:sz w:val="24"/>
                <w:szCs w:val="24"/>
              </w:rPr>
              <w:t>Lugar de realización (ciudad, provisto por mandante u oferente)</w:t>
            </w:r>
          </w:p>
        </w:tc>
        <w:tc>
          <w:tcPr>
            <w:tcW w:w="1276" w:type="dxa"/>
            <w:shd w:val="clear" w:color="auto" w:fill="auto"/>
            <w:vAlign w:val="center"/>
          </w:tcPr>
          <w:p w:rsidR="00642EA9" w:rsidRPr="00901EFA" w:rsidRDefault="00642EA9" w:rsidP="008434DA">
            <w:pPr>
              <w:widowControl w:val="0"/>
              <w:autoSpaceDE w:val="0"/>
              <w:autoSpaceDN w:val="0"/>
              <w:adjustRightInd w:val="0"/>
              <w:jc w:val="center"/>
              <w:rPr>
                <w:rFonts w:asciiTheme="majorHAnsi" w:eastAsia="Calibri" w:hAnsiTheme="majorHAnsi" w:cs="Arial"/>
                <w:b/>
                <w:color w:val="323232"/>
                <w:spacing w:val="-20"/>
                <w:sz w:val="24"/>
                <w:szCs w:val="24"/>
              </w:rPr>
            </w:pPr>
            <w:r w:rsidRPr="00901EFA">
              <w:rPr>
                <w:rFonts w:asciiTheme="majorHAnsi" w:eastAsia="Calibri" w:hAnsiTheme="majorHAnsi" w:cs="Arial"/>
                <w:b/>
                <w:color w:val="323232"/>
                <w:spacing w:val="-20"/>
                <w:sz w:val="24"/>
                <w:szCs w:val="24"/>
              </w:rPr>
              <w:t>Fechas  de  ejecución</w:t>
            </w:r>
          </w:p>
        </w:tc>
      </w:tr>
      <w:tr w:rsidR="00642EA9" w:rsidRPr="006C5BA5" w:rsidTr="008F3D3E">
        <w:tc>
          <w:tcPr>
            <w:tcW w:w="1526" w:type="dxa"/>
            <w:shd w:val="clear" w:color="auto" w:fill="auto"/>
            <w:vAlign w:val="center"/>
          </w:tcPr>
          <w:p w:rsidR="00642EA9" w:rsidRPr="00D85B8D" w:rsidRDefault="00642EA9" w:rsidP="008434DA">
            <w:pPr>
              <w:widowControl w:val="0"/>
              <w:autoSpaceDE w:val="0"/>
              <w:autoSpaceDN w:val="0"/>
              <w:adjustRightInd w:val="0"/>
              <w:spacing w:line="311" w:lineRule="exact"/>
              <w:jc w:val="center"/>
              <w:rPr>
                <w:rFonts w:asciiTheme="majorHAnsi" w:eastAsia="Calibri" w:hAnsiTheme="majorHAnsi" w:cs="Arial"/>
                <w:spacing w:val="-20"/>
                <w:sz w:val="24"/>
                <w:szCs w:val="24"/>
              </w:rPr>
            </w:pPr>
            <w:r>
              <w:rPr>
                <w:rFonts w:asciiTheme="majorHAnsi" w:eastAsia="Calibri" w:hAnsiTheme="majorHAnsi" w:cs="Arial"/>
                <w:spacing w:val="-20"/>
                <w:sz w:val="24"/>
                <w:szCs w:val="24"/>
              </w:rPr>
              <w:t>Estudio de Clima Laboral</w:t>
            </w:r>
          </w:p>
        </w:tc>
        <w:tc>
          <w:tcPr>
            <w:tcW w:w="3827" w:type="dxa"/>
            <w:shd w:val="clear" w:color="auto" w:fill="auto"/>
            <w:vAlign w:val="center"/>
          </w:tcPr>
          <w:p w:rsidR="00642EA9" w:rsidRPr="00642EA9" w:rsidRDefault="00642EA9" w:rsidP="008434DA">
            <w:pPr>
              <w:shd w:val="clear" w:color="auto" w:fill="F2F2F2"/>
              <w:spacing w:after="0" w:line="360" w:lineRule="atLeast"/>
              <w:jc w:val="both"/>
              <w:textAlignment w:val="top"/>
              <w:outlineLvl w:val="3"/>
              <w:rPr>
                <w:rFonts w:ascii="Arial" w:eastAsia="Times New Roman" w:hAnsi="Arial" w:cs="Arial"/>
                <w:color w:val="333333"/>
                <w:lang w:eastAsia="es-CL"/>
              </w:rPr>
            </w:pPr>
            <w:r w:rsidRPr="00642EA9">
              <w:rPr>
                <w:rFonts w:ascii="Arial" w:eastAsia="Times New Roman" w:hAnsi="Arial" w:cs="Arial"/>
                <w:color w:val="333333"/>
                <w:lang w:eastAsia="es-CL"/>
              </w:rPr>
              <w:t xml:space="preserve">El estudio </w:t>
            </w:r>
            <w:r w:rsidR="001548CC">
              <w:rPr>
                <w:rFonts w:ascii="Arial" w:eastAsia="Times New Roman" w:hAnsi="Arial" w:cs="Arial"/>
                <w:color w:val="333333"/>
                <w:lang w:eastAsia="es-CL"/>
              </w:rPr>
              <w:t xml:space="preserve">de clima laboral, </w:t>
            </w:r>
            <w:r w:rsidRPr="00642EA9">
              <w:rPr>
                <w:rFonts w:ascii="Arial" w:eastAsia="Times New Roman" w:hAnsi="Arial" w:cs="Arial"/>
                <w:color w:val="333333"/>
                <w:lang w:eastAsia="es-CL"/>
              </w:rPr>
              <w:t>entrega información clave para que cada trabajador transmita datos que puedan ser útiles para corregir a tiempo los factores que afectan su motivación o desempeño</w:t>
            </w:r>
            <w:r w:rsidR="001548CC">
              <w:rPr>
                <w:rFonts w:ascii="Arial" w:eastAsia="Times New Roman" w:hAnsi="Arial" w:cs="Arial"/>
                <w:color w:val="333333"/>
                <w:lang w:eastAsia="es-CL"/>
              </w:rPr>
              <w:t xml:space="preserve"> laboral</w:t>
            </w:r>
            <w:r w:rsidRPr="00642EA9">
              <w:rPr>
                <w:rFonts w:ascii="Arial" w:eastAsia="Times New Roman" w:hAnsi="Arial" w:cs="Arial"/>
                <w:color w:val="333333"/>
                <w:lang w:eastAsia="es-CL"/>
              </w:rPr>
              <w:t>.</w:t>
            </w:r>
          </w:p>
          <w:p w:rsidR="00642EA9" w:rsidRPr="00642EA9" w:rsidRDefault="00642EA9" w:rsidP="00025E35">
            <w:pPr>
              <w:shd w:val="clear" w:color="auto" w:fill="F2F2F2"/>
              <w:spacing w:after="0" w:line="360" w:lineRule="atLeast"/>
              <w:jc w:val="both"/>
              <w:textAlignment w:val="top"/>
              <w:outlineLvl w:val="3"/>
              <w:rPr>
                <w:rFonts w:ascii="Arial" w:eastAsia="Times New Roman" w:hAnsi="Arial" w:cs="Arial"/>
                <w:color w:val="333333"/>
                <w:lang w:eastAsia="es-CL"/>
              </w:rPr>
            </w:pPr>
            <w:r w:rsidRPr="00642EA9">
              <w:rPr>
                <w:rFonts w:ascii="Arial" w:eastAsia="Times New Roman" w:hAnsi="Arial" w:cs="Arial"/>
                <w:color w:val="333333"/>
                <w:lang w:eastAsia="es-CL"/>
              </w:rPr>
              <w:t xml:space="preserve">Debe incluir una metodología cuantitativa y cualitativa, con el respectivo análisis </w:t>
            </w:r>
            <w:r w:rsidR="001548CC">
              <w:rPr>
                <w:rFonts w:ascii="Arial" w:eastAsia="Times New Roman" w:hAnsi="Arial" w:cs="Arial"/>
                <w:color w:val="333333"/>
                <w:lang w:eastAsia="es-CL"/>
              </w:rPr>
              <w:t xml:space="preserve">y comparación </w:t>
            </w:r>
            <w:r w:rsidRPr="00642EA9">
              <w:rPr>
                <w:rFonts w:ascii="Arial" w:eastAsia="Times New Roman" w:hAnsi="Arial" w:cs="Arial"/>
                <w:color w:val="333333"/>
                <w:lang w:eastAsia="es-CL"/>
              </w:rPr>
              <w:t>de los datos obtenidos para procesar la información y elaborar un plan de acción</w:t>
            </w:r>
            <w:r w:rsidR="001548CC">
              <w:rPr>
                <w:rFonts w:ascii="Arial" w:eastAsia="Times New Roman" w:hAnsi="Arial" w:cs="Arial"/>
                <w:color w:val="333333"/>
                <w:lang w:eastAsia="es-CL"/>
              </w:rPr>
              <w:t xml:space="preserve"> acorde a las necesidades y contexto educativo</w:t>
            </w:r>
            <w:r w:rsidRPr="00642EA9">
              <w:rPr>
                <w:rFonts w:ascii="Arial" w:eastAsia="Times New Roman" w:hAnsi="Arial" w:cs="Arial"/>
                <w:color w:val="333333"/>
                <w:lang w:eastAsia="es-CL"/>
              </w:rPr>
              <w:t xml:space="preserve">. </w:t>
            </w:r>
          </w:p>
          <w:p w:rsidR="00642EA9" w:rsidRPr="00D85B8D" w:rsidRDefault="00642EA9" w:rsidP="00025E35">
            <w:pPr>
              <w:shd w:val="clear" w:color="auto" w:fill="F2F2F2"/>
              <w:spacing w:after="0" w:line="360" w:lineRule="atLeast"/>
              <w:jc w:val="both"/>
              <w:textAlignment w:val="top"/>
              <w:outlineLvl w:val="3"/>
              <w:rPr>
                <w:rFonts w:asciiTheme="majorHAnsi" w:eastAsia="Calibri" w:hAnsiTheme="majorHAnsi" w:cs="Arial"/>
                <w:spacing w:val="-20"/>
                <w:sz w:val="24"/>
                <w:szCs w:val="24"/>
              </w:rPr>
            </w:pPr>
            <w:r w:rsidRPr="00642EA9">
              <w:rPr>
                <w:rFonts w:ascii="Arial" w:eastAsia="Times New Roman" w:hAnsi="Arial" w:cs="Arial"/>
                <w:color w:val="333333"/>
                <w:lang w:eastAsia="es-CL"/>
              </w:rPr>
              <w:t>Las variables del estudio deben considerar; liderazgo y supervisión, comunicación y organización, estructura y procesos internos, estrategia organizacional, beneficios y prestaciones, recursos humanos, relaciones entre personas, ambiente físico y tecnología, motivación y satisfacción.</w:t>
            </w:r>
          </w:p>
        </w:tc>
        <w:tc>
          <w:tcPr>
            <w:tcW w:w="1134" w:type="dxa"/>
            <w:shd w:val="clear" w:color="auto" w:fill="auto"/>
            <w:vAlign w:val="center"/>
          </w:tcPr>
          <w:p w:rsidR="00642EA9" w:rsidRPr="00D85B8D" w:rsidRDefault="00642EA9" w:rsidP="008434DA">
            <w:pPr>
              <w:widowControl w:val="0"/>
              <w:autoSpaceDE w:val="0"/>
              <w:autoSpaceDN w:val="0"/>
              <w:adjustRightInd w:val="0"/>
              <w:spacing w:line="311" w:lineRule="exact"/>
              <w:jc w:val="center"/>
              <w:rPr>
                <w:rFonts w:asciiTheme="majorHAnsi" w:eastAsia="Calibri" w:hAnsiTheme="majorHAnsi" w:cs="Arial"/>
                <w:spacing w:val="-20"/>
                <w:sz w:val="24"/>
                <w:szCs w:val="24"/>
              </w:rPr>
            </w:pPr>
            <w:r>
              <w:rPr>
                <w:rFonts w:asciiTheme="majorHAnsi" w:eastAsia="Calibri" w:hAnsiTheme="majorHAnsi" w:cs="Arial"/>
                <w:spacing w:val="-20"/>
                <w:sz w:val="24"/>
                <w:szCs w:val="24"/>
              </w:rPr>
              <w:t>Según propuesta de oferente</w:t>
            </w:r>
          </w:p>
        </w:tc>
        <w:tc>
          <w:tcPr>
            <w:tcW w:w="1134" w:type="dxa"/>
            <w:shd w:val="clear" w:color="auto" w:fill="auto"/>
            <w:vAlign w:val="center"/>
          </w:tcPr>
          <w:p w:rsidR="00642EA9" w:rsidRPr="00D85B8D" w:rsidRDefault="001548CC" w:rsidP="008434DA">
            <w:pPr>
              <w:widowControl w:val="0"/>
              <w:autoSpaceDE w:val="0"/>
              <w:autoSpaceDN w:val="0"/>
              <w:adjustRightInd w:val="0"/>
              <w:spacing w:line="311" w:lineRule="exact"/>
              <w:jc w:val="center"/>
              <w:rPr>
                <w:rFonts w:asciiTheme="majorHAnsi" w:eastAsia="Calibri" w:hAnsiTheme="majorHAnsi" w:cs="Arial"/>
                <w:spacing w:val="-20"/>
                <w:sz w:val="24"/>
                <w:szCs w:val="24"/>
              </w:rPr>
            </w:pPr>
            <w:r>
              <w:rPr>
                <w:rFonts w:asciiTheme="majorHAnsi" w:eastAsia="Calibri" w:hAnsiTheme="majorHAnsi" w:cs="Arial"/>
                <w:spacing w:val="-20"/>
                <w:sz w:val="24"/>
                <w:szCs w:val="24"/>
              </w:rPr>
              <w:t>60</w:t>
            </w:r>
          </w:p>
        </w:tc>
        <w:tc>
          <w:tcPr>
            <w:tcW w:w="1559" w:type="dxa"/>
            <w:shd w:val="clear" w:color="auto" w:fill="auto"/>
            <w:vAlign w:val="center"/>
          </w:tcPr>
          <w:p w:rsidR="00642EA9" w:rsidRPr="00D85B8D" w:rsidRDefault="00642EA9" w:rsidP="008434DA">
            <w:pPr>
              <w:widowControl w:val="0"/>
              <w:autoSpaceDE w:val="0"/>
              <w:autoSpaceDN w:val="0"/>
              <w:adjustRightInd w:val="0"/>
              <w:spacing w:line="311" w:lineRule="exact"/>
              <w:ind w:hanging="100"/>
              <w:jc w:val="center"/>
              <w:rPr>
                <w:rFonts w:asciiTheme="majorHAnsi" w:eastAsia="Calibri" w:hAnsiTheme="majorHAnsi" w:cs="Arial"/>
                <w:spacing w:val="-20"/>
                <w:sz w:val="24"/>
                <w:szCs w:val="24"/>
              </w:rPr>
            </w:pPr>
            <w:r>
              <w:rPr>
                <w:rFonts w:asciiTheme="majorHAnsi" w:eastAsia="Calibri" w:hAnsiTheme="majorHAnsi" w:cs="Arial"/>
                <w:spacing w:val="-20"/>
                <w:sz w:val="24"/>
                <w:szCs w:val="24"/>
              </w:rPr>
              <w:t>Establecimiento Educacional de la cuidad de Curicó. En instalaciones provistas por el mandante.</w:t>
            </w:r>
          </w:p>
        </w:tc>
        <w:tc>
          <w:tcPr>
            <w:tcW w:w="1276" w:type="dxa"/>
            <w:shd w:val="clear" w:color="auto" w:fill="auto"/>
            <w:vAlign w:val="center"/>
          </w:tcPr>
          <w:p w:rsidR="00642EA9" w:rsidRPr="00A44E9E" w:rsidRDefault="00311788" w:rsidP="008B6343">
            <w:pPr>
              <w:widowControl w:val="0"/>
              <w:autoSpaceDE w:val="0"/>
              <w:autoSpaceDN w:val="0"/>
              <w:adjustRightInd w:val="0"/>
              <w:spacing w:line="311" w:lineRule="exact"/>
              <w:jc w:val="center"/>
              <w:rPr>
                <w:rFonts w:asciiTheme="majorHAnsi" w:eastAsia="Calibri" w:hAnsiTheme="majorHAnsi" w:cs="Arial"/>
                <w:spacing w:val="-20"/>
                <w:sz w:val="24"/>
                <w:szCs w:val="24"/>
              </w:rPr>
            </w:pPr>
            <w:r w:rsidRPr="008B6343">
              <w:rPr>
                <w:rFonts w:asciiTheme="majorHAnsi" w:eastAsia="Calibri" w:hAnsiTheme="majorHAnsi" w:cs="Arial"/>
                <w:spacing w:val="-20"/>
                <w:sz w:val="24"/>
                <w:szCs w:val="24"/>
              </w:rPr>
              <w:t>El proc</w:t>
            </w:r>
            <w:r w:rsidR="00FA53A9" w:rsidRPr="008B6343">
              <w:rPr>
                <w:rFonts w:asciiTheme="majorHAnsi" w:eastAsia="Calibri" w:hAnsiTheme="majorHAnsi" w:cs="Arial"/>
                <w:spacing w:val="-20"/>
                <w:sz w:val="24"/>
                <w:szCs w:val="24"/>
              </w:rPr>
              <w:t xml:space="preserve">eso completo debe concluir el </w:t>
            </w:r>
            <w:r w:rsidR="005161BF">
              <w:rPr>
                <w:rFonts w:asciiTheme="majorHAnsi" w:eastAsia="Calibri" w:hAnsiTheme="majorHAnsi" w:cs="Arial"/>
                <w:spacing w:val="-20"/>
                <w:sz w:val="24"/>
                <w:szCs w:val="24"/>
              </w:rPr>
              <w:t xml:space="preserve"> 08</w:t>
            </w:r>
            <w:r w:rsidR="008B6343" w:rsidRPr="008B6343">
              <w:rPr>
                <w:rFonts w:asciiTheme="majorHAnsi" w:eastAsia="Calibri" w:hAnsiTheme="majorHAnsi" w:cs="Arial"/>
                <w:spacing w:val="-20"/>
                <w:sz w:val="24"/>
                <w:szCs w:val="24"/>
              </w:rPr>
              <w:t xml:space="preserve"> de Dici</w:t>
            </w:r>
            <w:r w:rsidRPr="008B6343">
              <w:rPr>
                <w:rFonts w:asciiTheme="majorHAnsi" w:eastAsia="Calibri" w:hAnsiTheme="majorHAnsi" w:cs="Arial"/>
                <w:spacing w:val="-20"/>
                <w:sz w:val="24"/>
                <w:szCs w:val="24"/>
              </w:rPr>
              <w:t>embre.</w:t>
            </w:r>
          </w:p>
        </w:tc>
      </w:tr>
    </w:tbl>
    <w:p w:rsidR="00642EA9" w:rsidRDefault="00642EA9" w:rsidP="00743683">
      <w:pPr>
        <w:spacing w:after="0" w:line="240" w:lineRule="auto"/>
        <w:jc w:val="center"/>
        <w:rPr>
          <w:rFonts w:asciiTheme="majorHAnsi" w:eastAsia="Times New Roman" w:hAnsiTheme="majorHAnsi" w:cs="Times New Roman"/>
          <w:b/>
          <w:bCs/>
          <w:color w:val="000000" w:themeColor="text1"/>
          <w:lang w:eastAsia="es-CL"/>
        </w:rPr>
      </w:pPr>
    </w:p>
    <w:p w:rsidR="00642EA9" w:rsidRDefault="00642EA9" w:rsidP="00743683">
      <w:pPr>
        <w:spacing w:after="0" w:line="240" w:lineRule="auto"/>
        <w:jc w:val="center"/>
        <w:rPr>
          <w:rFonts w:asciiTheme="majorHAnsi" w:eastAsia="Times New Roman" w:hAnsiTheme="majorHAnsi" w:cs="Times New Roman"/>
          <w:b/>
          <w:bCs/>
          <w:color w:val="000000" w:themeColor="text1"/>
          <w:lang w:eastAsia="es-CL"/>
        </w:rPr>
      </w:pPr>
    </w:p>
    <w:p w:rsidR="00642EA9" w:rsidRDefault="00642EA9" w:rsidP="00743683">
      <w:pPr>
        <w:spacing w:after="0" w:line="240" w:lineRule="auto"/>
        <w:jc w:val="center"/>
        <w:rPr>
          <w:rFonts w:asciiTheme="majorHAnsi" w:eastAsia="Times New Roman" w:hAnsiTheme="majorHAnsi" w:cs="Times New Roman"/>
          <w:b/>
          <w:bCs/>
          <w:color w:val="000000" w:themeColor="text1"/>
          <w:lang w:eastAsia="es-CL"/>
        </w:rPr>
      </w:pPr>
    </w:p>
    <w:p w:rsidR="00642EA9" w:rsidRDefault="00642EA9" w:rsidP="00743683">
      <w:pPr>
        <w:spacing w:after="0" w:line="240" w:lineRule="auto"/>
        <w:jc w:val="center"/>
        <w:rPr>
          <w:rFonts w:asciiTheme="majorHAnsi" w:eastAsia="Times New Roman" w:hAnsiTheme="majorHAnsi" w:cs="Times New Roman"/>
          <w:b/>
          <w:bCs/>
          <w:color w:val="000000" w:themeColor="text1"/>
          <w:lang w:eastAsia="es-CL"/>
        </w:rPr>
      </w:pPr>
    </w:p>
    <w:p w:rsidR="00642EA9" w:rsidRDefault="00642EA9" w:rsidP="00743683">
      <w:pPr>
        <w:spacing w:after="0" w:line="240" w:lineRule="auto"/>
        <w:jc w:val="center"/>
        <w:rPr>
          <w:rFonts w:asciiTheme="majorHAnsi" w:eastAsia="Times New Roman" w:hAnsiTheme="majorHAnsi" w:cs="Times New Roman"/>
          <w:b/>
          <w:bCs/>
          <w:color w:val="000000" w:themeColor="text1"/>
          <w:lang w:eastAsia="es-CL"/>
        </w:rPr>
      </w:pPr>
    </w:p>
    <w:p w:rsidR="00642EA9" w:rsidRDefault="00642EA9" w:rsidP="00743683">
      <w:pPr>
        <w:spacing w:after="0" w:line="240" w:lineRule="auto"/>
        <w:jc w:val="center"/>
        <w:rPr>
          <w:rFonts w:asciiTheme="majorHAnsi" w:eastAsia="Times New Roman" w:hAnsiTheme="majorHAnsi" w:cs="Times New Roman"/>
          <w:b/>
          <w:bCs/>
          <w:color w:val="000000" w:themeColor="text1"/>
          <w:lang w:eastAsia="es-CL"/>
        </w:rPr>
      </w:pPr>
    </w:p>
    <w:p w:rsidR="00642EA9" w:rsidRDefault="00642EA9" w:rsidP="00743683">
      <w:pPr>
        <w:spacing w:after="0" w:line="240" w:lineRule="auto"/>
        <w:jc w:val="center"/>
        <w:rPr>
          <w:rFonts w:asciiTheme="majorHAnsi" w:eastAsia="Times New Roman" w:hAnsiTheme="majorHAnsi" w:cs="Times New Roman"/>
          <w:b/>
          <w:bCs/>
          <w:color w:val="000000" w:themeColor="text1"/>
          <w:lang w:eastAsia="es-CL"/>
        </w:rPr>
      </w:pPr>
    </w:p>
    <w:p w:rsidR="00642EA9" w:rsidRDefault="00642EA9" w:rsidP="00743683">
      <w:pPr>
        <w:spacing w:after="0" w:line="240" w:lineRule="auto"/>
        <w:jc w:val="center"/>
        <w:rPr>
          <w:rFonts w:asciiTheme="majorHAnsi" w:eastAsia="Times New Roman" w:hAnsiTheme="majorHAnsi" w:cs="Times New Roman"/>
          <w:b/>
          <w:bCs/>
          <w:color w:val="000000" w:themeColor="text1"/>
          <w:lang w:eastAsia="es-CL"/>
        </w:rPr>
      </w:pPr>
    </w:p>
    <w:p w:rsidR="00642EA9" w:rsidRDefault="00642EA9" w:rsidP="00743683">
      <w:pPr>
        <w:spacing w:after="0" w:line="240" w:lineRule="auto"/>
        <w:jc w:val="center"/>
        <w:rPr>
          <w:rFonts w:asciiTheme="majorHAnsi" w:eastAsia="Times New Roman" w:hAnsiTheme="majorHAnsi" w:cs="Times New Roman"/>
          <w:b/>
          <w:bCs/>
          <w:color w:val="000000" w:themeColor="text1"/>
          <w:lang w:eastAsia="es-CL"/>
        </w:rPr>
      </w:pPr>
    </w:p>
    <w:p w:rsidR="00642EA9" w:rsidRDefault="00642EA9" w:rsidP="00743683">
      <w:pPr>
        <w:spacing w:after="0" w:line="240" w:lineRule="auto"/>
        <w:jc w:val="center"/>
        <w:rPr>
          <w:rFonts w:asciiTheme="majorHAnsi" w:eastAsia="Times New Roman" w:hAnsiTheme="majorHAnsi" w:cs="Times New Roman"/>
          <w:b/>
          <w:bCs/>
          <w:color w:val="000000" w:themeColor="text1"/>
          <w:lang w:eastAsia="es-CL"/>
        </w:rPr>
      </w:pPr>
    </w:p>
    <w:p w:rsidR="00642EA9" w:rsidRDefault="00642EA9" w:rsidP="00743683">
      <w:pPr>
        <w:spacing w:after="0" w:line="240" w:lineRule="auto"/>
        <w:jc w:val="center"/>
        <w:rPr>
          <w:rFonts w:asciiTheme="majorHAnsi" w:eastAsia="Times New Roman" w:hAnsiTheme="majorHAnsi" w:cs="Times New Roman"/>
          <w:b/>
          <w:bCs/>
          <w:color w:val="000000" w:themeColor="text1"/>
          <w:lang w:eastAsia="es-CL"/>
        </w:rPr>
      </w:pPr>
    </w:p>
    <w:p w:rsidR="00642EA9" w:rsidRDefault="00642EA9" w:rsidP="00743683">
      <w:pPr>
        <w:spacing w:after="0" w:line="240" w:lineRule="auto"/>
        <w:jc w:val="center"/>
        <w:rPr>
          <w:rFonts w:asciiTheme="majorHAnsi" w:eastAsia="Times New Roman" w:hAnsiTheme="majorHAnsi" w:cs="Times New Roman"/>
          <w:b/>
          <w:bCs/>
          <w:color w:val="000000" w:themeColor="text1"/>
          <w:lang w:eastAsia="es-CL"/>
        </w:rPr>
      </w:pPr>
    </w:p>
    <w:p w:rsidR="00642EA9" w:rsidRDefault="00642EA9" w:rsidP="00743683">
      <w:pPr>
        <w:spacing w:after="0" w:line="240" w:lineRule="auto"/>
        <w:jc w:val="center"/>
        <w:rPr>
          <w:rFonts w:asciiTheme="majorHAnsi" w:eastAsia="Times New Roman" w:hAnsiTheme="majorHAnsi" w:cs="Times New Roman"/>
          <w:b/>
          <w:bCs/>
          <w:color w:val="000000" w:themeColor="text1"/>
          <w:lang w:eastAsia="es-CL"/>
        </w:rPr>
      </w:pPr>
    </w:p>
    <w:p w:rsidR="00642EA9" w:rsidRDefault="00642EA9" w:rsidP="00743683">
      <w:pPr>
        <w:spacing w:after="0" w:line="240" w:lineRule="auto"/>
        <w:jc w:val="center"/>
        <w:rPr>
          <w:rFonts w:asciiTheme="majorHAnsi" w:eastAsia="Times New Roman" w:hAnsiTheme="majorHAnsi" w:cs="Times New Roman"/>
          <w:b/>
          <w:bCs/>
          <w:color w:val="000000" w:themeColor="text1"/>
          <w:lang w:eastAsia="es-CL"/>
        </w:rPr>
      </w:pPr>
    </w:p>
    <w:p w:rsidR="00642EA9" w:rsidRDefault="00642EA9" w:rsidP="00743683">
      <w:pPr>
        <w:spacing w:after="0" w:line="240" w:lineRule="auto"/>
        <w:jc w:val="center"/>
        <w:rPr>
          <w:rFonts w:asciiTheme="majorHAnsi" w:eastAsia="Times New Roman" w:hAnsiTheme="majorHAnsi" w:cs="Times New Roman"/>
          <w:b/>
          <w:bCs/>
          <w:color w:val="000000" w:themeColor="text1"/>
          <w:lang w:eastAsia="es-CL"/>
        </w:rPr>
      </w:pPr>
    </w:p>
    <w:p w:rsidR="00642EA9" w:rsidRDefault="00642EA9" w:rsidP="00743683">
      <w:pPr>
        <w:spacing w:after="0" w:line="240" w:lineRule="auto"/>
        <w:jc w:val="center"/>
        <w:rPr>
          <w:rFonts w:asciiTheme="majorHAnsi" w:eastAsia="Times New Roman" w:hAnsiTheme="majorHAnsi" w:cs="Times New Roman"/>
          <w:b/>
          <w:bCs/>
          <w:color w:val="000000" w:themeColor="text1"/>
          <w:lang w:eastAsia="es-CL"/>
        </w:rPr>
      </w:pPr>
    </w:p>
    <w:p w:rsidR="008F3D3E" w:rsidRDefault="008F3D3E" w:rsidP="00C125B4">
      <w:pPr>
        <w:spacing w:after="0" w:line="240" w:lineRule="auto"/>
        <w:rPr>
          <w:rFonts w:asciiTheme="majorHAnsi" w:eastAsia="Times New Roman" w:hAnsiTheme="majorHAnsi" w:cs="Times New Roman"/>
          <w:b/>
          <w:bCs/>
          <w:color w:val="000000" w:themeColor="text1"/>
          <w:lang w:eastAsia="es-CL"/>
        </w:rPr>
      </w:pPr>
    </w:p>
    <w:p w:rsidR="00743683" w:rsidRDefault="00743683" w:rsidP="00743683">
      <w:pPr>
        <w:spacing w:after="0" w:line="240" w:lineRule="auto"/>
        <w:jc w:val="center"/>
        <w:rPr>
          <w:rFonts w:asciiTheme="majorHAnsi" w:eastAsia="Times New Roman" w:hAnsiTheme="majorHAnsi" w:cs="Times New Roman"/>
          <w:b/>
          <w:bCs/>
          <w:color w:val="000000" w:themeColor="text1"/>
          <w:lang w:eastAsia="es-CL"/>
        </w:rPr>
      </w:pPr>
      <w:r>
        <w:rPr>
          <w:rFonts w:asciiTheme="majorHAnsi" w:eastAsia="Times New Roman" w:hAnsiTheme="majorHAnsi" w:cs="Times New Roman"/>
          <w:b/>
          <w:bCs/>
          <w:color w:val="000000" w:themeColor="text1"/>
          <w:lang w:eastAsia="es-CL"/>
        </w:rPr>
        <w:t>“Estudio de Clima Laboral”</w:t>
      </w:r>
    </w:p>
    <w:p w:rsidR="00743683" w:rsidRDefault="00743683" w:rsidP="00743683">
      <w:pPr>
        <w:spacing w:after="0" w:line="240" w:lineRule="auto"/>
        <w:jc w:val="center"/>
        <w:rPr>
          <w:rFonts w:asciiTheme="majorHAnsi" w:eastAsia="Times New Roman" w:hAnsiTheme="majorHAnsi" w:cs="Times New Roman"/>
          <w:b/>
          <w:bCs/>
          <w:iCs/>
          <w:color w:val="000000" w:themeColor="text1"/>
          <w:lang w:eastAsia="es-CL"/>
        </w:rPr>
      </w:pPr>
    </w:p>
    <w:p w:rsidR="00743683" w:rsidRPr="00DC388E" w:rsidRDefault="00743683" w:rsidP="00743683">
      <w:pPr>
        <w:spacing w:after="0" w:line="240" w:lineRule="auto"/>
        <w:jc w:val="center"/>
        <w:rPr>
          <w:rFonts w:asciiTheme="majorHAnsi" w:eastAsia="Times New Roman" w:hAnsiTheme="majorHAnsi" w:cs="Times New Roman"/>
          <w:b/>
          <w:bCs/>
          <w:iCs/>
          <w:color w:val="000000" w:themeColor="text1"/>
          <w:lang w:eastAsia="es-CL"/>
        </w:rPr>
      </w:pPr>
      <w:r>
        <w:rPr>
          <w:rFonts w:asciiTheme="majorHAnsi" w:eastAsia="Times New Roman" w:hAnsiTheme="majorHAnsi" w:cs="Times New Roman"/>
          <w:b/>
          <w:bCs/>
          <w:iCs/>
          <w:color w:val="000000" w:themeColor="text1"/>
          <w:lang w:eastAsia="es-CL"/>
        </w:rPr>
        <w:t>BASES TÉ</w:t>
      </w:r>
      <w:r w:rsidRPr="00DC388E">
        <w:rPr>
          <w:rFonts w:asciiTheme="majorHAnsi" w:eastAsia="Times New Roman" w:hAnsiTheme="majorHAnsi" w:cs="Times New Roman"/>
          <w:b/>
          <w:bCs/>
          <w:iCs/>
          <w:color w:val="000000" w:themeColor="text1"/>
          <w:lang w:eastAsia="es-CL"/>
        </w:rPr>
        <w:t>CNICAS</w:t>
      </w:r>
    </w:p>
    <w:p w:rsidR="00743683" w:rsidRDefault="00743683" w:rsidP="00743683">
      <w:pPr>
        <w:spacing w:after="0" w:line="240" w:lineRule="auto"/>
        <w:jc w:val="both"/>
        <w:rPr>
          <w:rFonts w:asciiTheme="majorHAnsi" w:eastAsia="Times New Roman" w:hAnsiTheme="majorHAnsi" w:cs="Times New Roman"/>
          <w:b/>
          <w:bCs/>
          <w:i/>
          <w:iCs/>
          <w:color w:val="000000"/>
          <w:lang w:eastAsia="es-CL"/>
        </w:rPr>
      </w:pPr>
    </w:p>
    <w:p w:rsidR="00743683" w:rsidRPr="006C5BA5" w:rsidRDefault="00743683" w:rsidP="00743683">
      <w:pPr>
        <w:spacing w:after="0" w:line="240" w:lineRule="auto"/>
        <w:jc w:val="both"/>
        <w:rPr>
          <w:rFonts w:asciiTheme="majorHAnsi" w:eastAsia="Times New Roman" w:hAnsiTheme="majorHAnsi" w:cs="Times New Roman"/>
          <w:b/>
          <w:bCs/>
          <w:i/>
          <w:iCs/>
          <w:color w:val="000000"/>
          <w:lang w:eastAsia="es-CL"/>
        </w:rPr>
      </w:pPr>
    </w:p>
    <w:p w:rsidR="00743683" w:rsidRPr="006C5BA5" w:rsidRDefault="00743683" w:rsidP="00743683">
      <w:pPr>
        <w:pStyle w:val="Prrafodelista"/>
        <w:numPr>
          <w:ilvl w:val="1"/>
          <w:numId w:val="2"/>
        </w:numPr>
        <w:spacing w:after="0" w:line="240" w:lineRule="auto"/>
        <w:jc w:val="both"/>
        <w:textAlignment w:val="baseline"/>
        <w:rPr>
          <w:rFonts w:asciiTheme="majorHAnsi" w:eastAsia="Times New Roman" w:hAnsiTheme="majorHAnsi" w:cs="Times New Roman"/>
          <w:b/>
          <w:bCs/>
          <w:color w:val="000000"/>
          <w:lang w:eastAsia="es-CL"/>
        </w:rPr>
      </w:pPr>
      <w:r>
        <w:rPr>
          <w:rFonts w:asciiTheme="majorHAnsi" w:eastAsia="Times New Roman" w:hAnsiTheme="majorHAnsi" w:cs="Times New Roman"/>
          <w:b/>
          <w:bCs/>
          <w:color w:val="000000"/>
          <w:lang w:eastAsia="es-CL"/>
        </w:rPr>
        <w:t>DESCRIPCIÓN DE ESTUDIO</w:t>
      </w:r>
      <w:r w:rsidRPr="006C5BA5">
        <w:rPr>
          <w:rFonts w:asciiTheme="majorHAnsi" w:eastAsia="Times New Roman" w:hAnsiTheme="majorHAnsi" w:cs="Times New Roman"/>
          <w:b/>
          <w:bCs/>
          <w:color w:val="000000"/>
          <w:lang w:eastAsia="es-CL"/>
        </w:rPr>
        <w:t xml:space="preserve"> A CONCURSAR</w:t>
      </w:r>
    </w:p>
    <w:p w:rsidR="00743683" w:rsidRPr="006C5BA5" w:rsidRDefault="00743683" w:rsidP="00743683">
      <w:pPr>
        <w:spacing w:after="0" w:line="240" w:lineRule="auto"/>
        <w:jc w:val="both"/>
        <w:rPr>
          <w:rFonts w:asciiTheme="majorHAnsi" w:eastAsia="Times New Roman" w:hAnsiTheme="majorHAnsi" w:cs="Times New Roman"/>
          <w:b/>
          <w:bCs/>
          <w:i/>
          <w:iCs/>
          <w:color w:val="000000"/>
          <w:lang w:eastAsia="es-CL"/>
        </w:rPr>
      </w:pPr>
    </w:p>
    <w:p w:rsidR="00743683" w:rsidRPr="00743683" w:rsidRDefault="00743683" w:rsidP="00743683">
      <w:pPr>
        <w:tabs>
          <w:tab w:val="left" w:pos="924"/>
        </w:tabs>
        <w:spacing w:after="0" w:line="240" w:lineRule="auto"/>
        <w:rPr>
          <w:rFonts w:ascii="Cambria" w:eastAsia="Times New Roman" w:hAnsi="Cambria" w:cs="Times New Roman"/>
          <w:b/>
          <w:bCs/>
          <w:iCs/>
          <w:color w:val="000000" w:themeColor="text1"/>
          <w:lang w:eastAsia="es-CL"/>
        </w:rPr>
      </w:pPr>
      <w:r>
        <w:rPr>
          <w:rFonts w:asciiTheme="majorHAnsi" w:eastAsia="Times New Roman" w:hAnsiTheme="majorHAnsi" w:cs="Times New Roman"/>
          <w:b/>
          <w:bCs/>
          <w:iCs/>
          <w:color w:val="000000" w:themeColor="text1"/>
          <w:lang w:eastAsia="es-CL"/>
        </w:rPr>
        <w:tab/>
      </w:r>
      <w:r w:rsidRPr="00743683">
        <w:rPr>
          <w:rFonts w:ascii="Cambria" w:eastAsia="Times New Roman" w:hAnsi="Cambria" w:cs="Arial"/>
          <w:color w:val="333333"/>
          <w:lang w:eastAsia="es-CL"/>
        </w:rPr>
        <w:t>El estudio de clima organizacion</w:t>
      </w:r>
      <w:r w:rsidR="0035324E">
        <w:rPr>
          <w:rFonts w:ascii="Cambria" w:eastAsia="Times New Roman" w:hAnsi="Cambria" w:cs="Arial"/>
          <w:color w:val="333333"/>
          <w:lang w:eastAsia="es-CL"/>
        </w:rPr>
        <w:t xml:space="preserve">al actúa como una herramienta </w:t>
      </w:r>
      <w:r w:rsidRPr="00743683">
        <w:rPr>
          <w:rFonts w:ascii="Cambria" w:eastAsia="Times New Roman" w:hAnsi="Cambria" w:cs="Arial"/>
          <w:color w:val="333333"/>
          <w:lang w:eastAsia="es-CL"/>
        </w:rPr>
        <w:t xml:space="preserve"> que permite identificar las dimensiones que afectan a los funcionarios, por esto es necesario conocer e identificar las apreciaciones y puntos de vista de cada equipo de trabajo. </w:t>
      </w:r>
    </w:p>
    <w:p w:rsidR="00901EFA" w:rsidRDefault="00901EFA" w:rsidP="00743683">
      <w:pPr>
        <w:spacing w:after="0" w:line="240" w:lineRule="auto"/>
        <w:rPr>
          <w:rFonts w:asciiTheme="majorHAnsi" w:eastAsia="Times New Roman" w:hAnsiTheme="majorHAnsi" w:cs="Times New Roman"/>
          <w:b/>
          <w:bCs/>
          <w:iCs/>
          <w:color w:val="000000" w:themeColor="text1"/>
          <w:lang w:eastAsia="es-CL"/>
        </w:rPr>
      </w:pPr>
    </w:p>
    <w:p w:rsidR="00901EFA" w:rsidRPr="00B77D51" w:rsidRDefault="00901EFA" w:rsidP="00901EFA">
      <w:pPr>
        <w:spacing w:after="240" w:line="240" w:lineRule="auto"/>
        <w:rPr>
          <w:rFonts w:asciiTheme="majorHAnsi" w:eastAsia="Times New Roman" w:hAnsiTheme="majorHAnsi" w:cs="Times New Roman"/>
          <w:lang w:eastAsia="es-CL"/>
        </w:rPr>
      </w:pPr>
    </w:p>
    <w:p w:rsidR="00901EFA" w:rsidRPr="006C5BA5" w:rsidRDefault="00901EFA" w:rsidP="00901EFA">
      <w:pPr>
        <w:pStyle w:val="Prrafodelista"/>
        <w:numPr>
          <w:ilvl w:val="1"/>
          <w:numId w:val="2"/>
        </w:numPr>
        <w:spacing w:after="0" w:line="240" w:lineRule="auto"/>
        <w:jc w:val="both"/>
        <w:textAlignment w:val="baseline"/>
        <w:rPr>
          <w:rFonts w:asciiTheme="majorHAnsi" w:eastAsia="Times New Roman" w:hAnsiTheme="majorHAnsi" w:cs="Times New Roman"/>
          <w:b/>
          <w:bCs/>
          <w:color w:val="000000"/>
          <w:lang w:eastAsia="es-CL"/>
        </w:rPr>
      </w:pPr>
      <w:r w:rsidRPr="006C5BA5">
        <w:rPr>
          <w:rFonts w:asciiTheme="majorHAnsi" w:eastAsia="Times New Roman" w:hAnsiTheme="majorHAnsi" w:cs="Times New Roman"/>
          <w:b/>
          <w:bCs/>
          <w:color w:val="000000"/>
          <w:lang w:eastAsia="es-CL"/>
        </w:rPr>
        <w:t xml:space="preserve">REQUERIMIENTOS METODOLÓGICOS </w:t>
      </w:r>
    </w:p>
    <w:p w:rsidR="00901EFA" w:rsidRPr="00B77D51" w:rsidRDefault="00901EFA" w:rsidP="00901EFA">
      <w:pPr>
        <w:spacing w:after="0" w:line="240" w:lineRule="auto"/>
        <w:rPr>
          <w:rFonts w:asciiTheme="majorHAnsi" w:eastAsia="Times New Roman" w:hAnsiTheme="majorHAnsi" w:cs="Times New Roman"/>
          <w:lang w:eastAsia="es-CL"/>
        </w:rPr>
      </w:pPr>
    </w:p>
    <w:p w:rsidR="00901EFA" w:rsidRPr="00B77D51" w:rsidRDefault="00D94534" w:rsidP="00901EFA">
      <w:pPr>
        <w:spacing w:after="0" w:line="240" w:lineRule="auto"/>
        <w:jc w:val="both"/>
        <w:rPr>
          <w:rFonts w:asciiTheme="majorHAnsi" w:eastAsia="Times New Roman" w:hAnsiTheme="majorHAnsi" w:cs="Times New Roman"/>
          <w:lang w:eastAsia="es-CL"/>
        </w:rPr>
      </w:pPr>
      <w:r>
        <w:rPr>
          <w:rFonts w:asciiTheme="majorHAnsi" w:eastAsia="Times New Roman" w:hAnsiTheme="majorHAnsi" w:cs="Times New Roman"/>
          <w:color w:val="000000"/>
          <w:lang w:eastAsia="es-CL"/>
        </w:rPr>
        <w:t>El estudio de clima laboral solicitado, deberá</w:t>
      </w:r>
      <w:r w:rsidR="00901EFA" w:rsidRPr="00B77D51">
        <w:rPr>
          <w:rFonts w:asciiTheme="majorHAnsi" w:eastAsia="Times New Roman" w:hAnsiTheme="majorHAnsi" w:cs="Times New Roman"/>
          <w:color w:val="000000"/>
          <w:lang w:eastAsia="es-CL"/>
        </w:rPr>
        <w:t xml:space="preserve"> contar al menos con las siguientes características:</w:t>
      </w:r>
    </w:p>
    <w:p w:rsidR="00901EFA" w:rsidRPr="00D94534" w:rsidRDefault="00901EFA" w:rsidP="00F63592">
      <w:pPr>
        <w:spacing w:after="0" w:line="240" w:lineRule="auto"/>
        <w:jc w:val="both"/>
        <w:textAlignment w:val="baseline"/>
        <w:rPr>
          <w:rFonts w:asciiTheme="majorHAnsi" w:eastAsia="Times New Roman" w:hAnsiTheme="majorHAnsi" w:cs="Arial"/>
          <w:color w:val="000000"/>
          <w:highlight w:val="yellow"/>
          <w:lang w:eastAsia="es-CL"/>
        </w:rPr>
      </w:pPr>
    </w:p>
    <w:p w:rsidR="00901EFA" w:rsidRPr="00D94534" w:rsidRDefault="00901EFA" w:rsidP="00901EFA">
      <w:pPr>
        <w:spacing w:after="0" w:line="240" w:lineRule="auto"/>
        <w:rPr>
          <w:rFonts w:asciiTheme="majorHAnsi" w:eastAsia="Times New Roman" w:hAnsiTheme="majorHAnsi" w:cs="Times New Roman"/>
          <w:highlight w:val="yellow"/>
          <w:lang w:eastAsia="es-CL"/>
        </w:rPr>
      </w:pPr>
    </w:p>
    <w:p w:rsidR="00901EFA" w:rsidRPr="00745D57" w:rsidRDefault="00F63592" w:rsidP="00745D57">
      <w:pPr>
        <w:spacing w:after="0" w:line="240" w:lineRule="auto"/>
        <w:jc w:val="center"/>
        <w:rPr>
          <w:rFonts w:asciiTheme="majorHAnsi" w:eastAsia="Times New Roman" w:hAnsiTheme="majorHAnsi" w:cs="Times New Roman"/>
          <w:b/>
          <w:lang w:eastAsia="es-CL"/>
        </w:rPr>
      </w:pPr>
      <w:r w:rsidRPr="00745D57">
        <w:rPr>
          <w:rFonts w:asciiTheme="majorHAnsi" w:eastAsia="Times New Roman" w:hAnsiTheme="majorHAnsi" w:cs="Times New Roman"/>
          <w:b/>
          <w:lang w:eastAsia="es-CL"/>
        </w:rPr>
        <w:t>Metodología:</w:t>
      </w:r>
    </w:p>
    <w:p w:rsidR="00743683" w:rsidRDefault="00743683" w:rsidP="00901EFA">
      <w:pPr>
        <w:spacing w:after="0" w:line="240" w:lineRule="auto"/>
        <w:rPr>
          <w:rFonts w:asciiTheme="majorHAnsi" w:eastAsia="Times New Roman" w:hAnsiTheme="majorHAnsi" w:cs="Times New Roman"/>
          <w:lang w:eastAsia="es-CL"/>
        </w:rPr>
      </w:pPr>
    </w:p>
    <w:p w:rsidR="00AC0CFF" w:rsidRDefault="00AC0CFF" w:rsidP="00151D9B">
      <w:pPr>
        <w:spacing w:after="0" w:line="240" w:lineRule="auto"/>
        <w:jc w:val="both"/>
        <w:rPr>
          <w:rFonts w:asciiTheme="majorHAnsi" w:eastAsia="Times New Roman" w:hAnsiTheme="majorHAnsi" w:cs="Times New Roman"/>
          <w:lang w:eastAsia="es-CL"/>
        </w:rPr>
      </w:pPr>
      <w:r w:rsidRPr="00F63592">
        <w:rPr>
          <w:rFonts w:asciiTheme="majorHAnsi" w:eastAsia="Times New Roman" w:hAnsiTheme="majorHAnsi" w:cs="Times New Roman"/>
          <w:b/>
          <w:lang w:eastAsia="es-CL"/>
        </w:rPr>
        <w:t>Análisis Cuantitativo</w:t>
      </w:r>
      <w:r>
        <w:rPr>
          <w:rFonts w:asciiTheme="majorHAnsi" w:eastAsia="Times New Roman" w:hAnsiTheme="majorHAnsi" w:cs="Times New Roman"/>
          <w:lang w:eastAsia="es-CL"/>
        </w:rPr>
        <w:t>: se sol</w:t>
      </w:r>
      <w:r w:rsidR="007A2F83">
        <w:rPr>
          <w:rFonts w:asciiTheme="majorHAnsi" w:eastAsia="Times New Roman" w:hAnsiTheme="majorHAnsi" w:cs="Times New Roman"/>
          <w:lang w:eastAsia="es-CL"/>
        </w:rPr>
        <w:t xml:space="preserve">icita realizar la interpretación, análisis y elaboración de informe de plan de acción a partir de la aplicación del Cuestionario de </w:t>
      </w:r>
      <w:r w:rsidR="007A2F83" w:rsidRPr="00A44E9E">
        <w:rPr>
          <w:rFonts w:asciiTheme="majorHAnsi" w:eastAsia="Times New Roman" w:hAnsiTheme="majorHAnsi" w:cs="Times New Roman"/>
          <w:lang w:eastAsia="es-CL"/>
        </w:rPr>
        <w:t xml:space="preserve">Clima Laboral desarrollado por </w:t>
      </w:r>
      <w:proofErr w:type="spellStart"/>
      <w:r w:rsidR="007A2F83" w:rsidRPr="00A44E9E">
        <w:rPr>
          <w:rFonts w:asciiTheme="majorHAnsi" w:eastAsia="Times New Roman" w:hAnsiTheme="majorHAnsi" w:cs="Times New Roman"/>
          <w:lang w:eastAsia="es-CL"/>
        </w:rPr>
        <w:t>Litwin</w:t>
      </w:r>
      <w:proofErr w:type="spellEnd"/>
      <w:r w:rsidR="007A2F83" w:rsidRPr="00A44E9E">
        <w:rPr>
          <w:rFonts w:asciiTheme="majorHAnsi" w:eastAsia="Times New Roman" w:hAnsiTheme="majorHAnsi" w:cs="Times New Roman"/>
          <w:lang w:eastAsia="es-CL"/>
        </w:rPr>
        <w:t xml:space="preserve"> y </w:t>
      </w:r>
      <w:proofErr w:type="spellStart"/>
      <w:r w:rsidR="007A2F83" w:rsidRPr="00A44E9E">
        <w:rPr>
          <w:rFonts w:asciiTheme="majorHAnsi" w:eastAsia="Times New Roman" w:hAnsiTheme="majorHAnsi" w:cs="Times New Roman"/>
          <w:lang w:eastAsia="es-CL"/>
        </w:rPr>
        <w:t>Stringer</w:t>
      </w:r>
      <w:proofErr w:type="spellEnd"/>
      <w:r w:rsidR="007A2F83" w:rsidRPr="00A44E9E">
        <w:rPr>
          <w:rFonts w:asciiTheme="majorHAnsi" w:eastAsia="Times New Roman" w:hAnsiTheme="majorHAnsi" w:cs="Times New Roman"/>
          <w:lang w:eastAsia="es-CL"/>
        </w:rPr>
        <w:t xml:space="preserve"> (1968).</w:t>
      </w:r>
      <w:r w:rsidR="007A2F83">
        <w:rPr>
          <w:rFonts w:asciiTheme="majorHAnsi" w:eastAsia="Times New Roman" w:hAnsiTheme="majorHAnsi" w:cs="Times New Roman"/>
          <w:lang w:eastAsia="es-CL"/>
        </w:rPr>
        <w:t xml:space="preserve">  La aplicación del cuestionario se realizará previamente por parte de pers</w:t>
      </w:r>
      <w:r w:rsidR="00950FE2">
        <w:rPr>
          <w:rFonts w:asciiTheme="majorHAnsi" w:eastAsia="Times New Roman" w:hAnsiTheme="majorHAnsi" w:cs="Times New Roman"/>
          <w:lang w:eastAsia="es-CL"/>
        </w:rPr>
        <w:t>onal del departamento de RR.HH y la información recopilada será entregada al oferente para los análisis posteriores.</w:t>
      </w:r>
      <w:r w:rsidR="00E53A11">
        <w:rPr>
          <w:rFonts w:asciiTheme="majorHAnsi" w:eastAsia="Times New Roman" w:hAnsiTheme="majorHAnsi" w:cs="Times New Roman"/>
          <w:lang w:eastAsia="es-CL"/>
        </w:rPr>
        <w:t xml:space="preserve"> </w:t>
      </w:r>
    </w:p>
    <w:p w:rsidR="00AC0CFF" w:rsidRDefault="00AC0CFF" w:rsidP="00151D9B">
      <w:pPr>
        <w:spacing w:after="0" w:line="240" w:lineRule="auto"/>
        <w:jc w:val="both"/>
        <w:rPr>
          <w:rFonts w:asciiTheme="majorHAnsi" w:eastAsia="Times New Roman" w:hAnsiTheme="majorHAnsi" w:cs="Times New Roman"/>
          <w:lang w:eastAsia="es-CL"/>
        </w:rPr>
      </w:pPr>
    </w:p>
    <w:p w:rsidR="00743683" w:rsidRDefault="00743683" w:rsidP="00151D9B">
      <w:pPr>
        <w:spacing w:after="0" w:line="240" w:lineRule="auto"/>
        <w:jc w:val="both"/>
        <w:rPr>
          <w:rFonts w:asciiTheme="majorHAnsi" w:eastAsia="Times New Roman" w:hAnsiTheme="majorHAnsi" w:cs="Times New Roman"/>
          <w:lang w:eastAsia="es-CL"/>
        </w:rPr>
      </w:pPr>
      <w:r w:rsidRPr="00F63592">
        <w:rPr>
          <w:rFonts w:asciiTheme="majorHAnsi" w:eastAsia="Times New Roman" w:hAnsiTheme="majorHAnsi" w:cs="Times New Roman"/>
          <w:b/>
          <w:lang w:eastAsia="es-CL"/>
        </w:rPr>
        <w:t>Análisis Cualitativo</w:t>
      </w:r>
      <w:r>
        <w:rPr>
          <w:rFonts w:asciiTheme="majorHAnsi" w:eastAsia="Times New Roman" w:hAnsiTheme="majorHAnsi" w:cs="Times New Roman"/>
          <w:lang w:eastAsia="es-CL"/>
        </w:rPr>
        <w:t>:</w:t>
      </w:r>
      <w:r w:rsidR="00950FE2">
        <w:rPr>
          <w:rFonts w:asciiTheme="majorHAnsi" w:eastAsia="Times New Roman" w:hAnsiTheme="majorHAnsi" w:cs="Times New Roman"/>
          <w:lang w:eastAsia="es-CL"/>
        </w:rPr>
        <w:t xml:space="preserve"> </w:t>
      </w:r>
      <w:r w:rsidR="00811921">
        <w:rPr>
          <w:rFonts w:asciiTheme="majorHAnsi" w:eastAsia="Times New Roman" w:hAnsiTheme="majorHAnsi" w:cs="Times New Roman"/>
          <w:lang w:eastAsia="es-CL"/>
        </w:rPr>
        <w:t xml:space="preserve">se solicita indagar atributos de satisfacción e insatisfacción laboral, realizar un diagnóstico de los diferentes equipos de trabajo y determinar futuras líneas de acción. </w:t>
      </w:r>
    </w:p>
    <w:p w:rsidR="00743683" w:rsidRDefault="00743683" w:rsidP="00151D9B">
      <w:pPr>
        <w:spacing w:after="0" w:line="240" w:lineRule="auto"/>
        <w:jc w:val="both"/>
        <w:rPr>
          <w:rFonts w:asciiTheme="majorHAnsi" w:eastAsia="Times New Roman" w:hAnsiTheme="majorHAnsi" w:cs="Times New Roman"/>
          <w:lang w:eastAsia="es-CL"/>
        </w:rPr>
      </w:pPr>
    </w:p>
    <w:p w:rsidR="00743683" w:rsidRDefault="00CE1EFD" w:rsidP="00151D9B">
      <w:pPr>
        <w:spacing w:after="0" w:line="240" w:lineRule="auto"/>
        <w:jc w:val="both"/>
        <w:rPr>
          <w:rFonts w:asciiTheme="majorHAnsi" w:eastAsia="Times New Roman" w:hAnsiTheme="majorHAnsi" w:cs="Times New Roman"/>
          <w:lang w:eastAsia="es-CL"/>
        </w:rPr>
      </w:pPr>
      <w:r w:rsidRPr="00F63592">
        <w:rPr>
          <w:rFonts w:asciiTheme="majorHAnsi" w:eastAsia="Times New Roman" w:hAnsiTheme="majorHAnsi" w:cs="Times New Roman"/>
          <w:b/>
          <w:lang w:eastAsia="es-CL"/>
        </w:rPr>
        <w:t>Procedimiento de Análisis Cualitativo</w:t>
      </w:r>
      <w:r>
        <w:rPr>
          <w:rFonts w:asciiTheme="majorHAnsi" w:eastAsia="Times New Roman" w:hAnsiTheme="majorHAnsi" w:cs="Times New Roman"/>
          <w:lang w:eastAsia="es-CL"/>
        </w:rPr>
        <w:t xml:space="preserve">: </w:t>
      </w:r>
      <w:r w:rsidR="004165CC">
        <w:rPr>
          <w:rFonts w:asciiTheme="majorHAnsi" w:eastAsia="Times New Roman" w:hAnsiTheme="majorHAnsi" w:cs="Times New Roman"/>
          <w:lang w:eastAsia="es-CL"/>
        </w:rPr>
        <w:t xml:space="preserve">se contempla la aplicación de entrevistas individuales, grupales, </w:t>
      </w:r>
      <w:proofErr w:type="spellStart"/>
      <w:r w:rsidR="004165CC">
        <w:rPr>
          <w:rFonts w:asciiTheme="majorHAnsi" w:eastAsia="Times New Roman" w:hAnsiTheme="majorHAnsi" w:cs="Times New Roman"/>
          <w:lang w:eastAsia="es-CL"/>
        </w:rPr>
        <w:t>focus</w:t>
      </w:r>
      <w:proofErr w:type="spellEnd"/>
      <w:r w:rsidR="004165CC">
        <w:rPr>
          <w:rFonts w:asciiTheme="majorHAnsi" w:eastAsia="Times New Roman" w:hAnsiTheme="majorHAnsi" w:cs="Times New Roman"/>
          <w:lang w:eastAsia="es-CL"/>
        </w:rPr>
        <w:t xml:space="preserve"> </w:t>
      </w:r>
      <w:proofErr w:type="spellStart"/>
      <w:r w:rsidR="004165CC">
        <w:rPr>
          <w:rFonts w:asciiTheme="majorHAnsi" w:eastAsia="Times New Roman" w:hAnsiTheme="majorHAnsi" w:cs="Times New Roman"/>
          <w:lang w:eastAsia="es-CL"/>
        </w:rPr>
        <w:t>group</w:t>
      </w:r>
      <w:proofErr w:type="spellEnd"/>
      <w:r w:rsidR="004165CC">
        <w:rPr>
          <w:rFonts w:asciiTheme="majorHAnsi" w:eastAsia="Times New Roman" w:hAnsiTheme="majorHAnsi" w:cs="Times New Roman"/>
          <w:lang w:eastAsia="es-CL"/>
        </w:rPr>
        <w:t xml:space="preserve"> y análisis cualitativo de la información. </w:t>
      </w:r>
    </w:p>
    <w:p w:rsidR="00151D9B" w:rsidRPr="00151D9B" w:rsidRDefault="00F63592" w:rsidP="00151D9B">
      <w:pPr>
        <w:spacing w:after="0" w:line="240" w:lineRule="auto"/>
        <w:jc w:val="both"/>
        <w:rPr>
          <w:rFonts w:asciiTheme="majorHAnsi" w:eastAsia="Times New Roman" w:hAnsiTheme="majorHAnsi" w:cs="Times New Roman"/>
          <w:lang w:eastAsia="es-CL"/>
        </w:rPr>
      </w:pPr>
      <w:r>
        <w:rPr>
          <w:rFonts w:asciiTheme="majorHAnsi" w:eastAsia="Times New Roman" w:hAnsiTheme="majorHAnsi" w:cs="Times New Roman"/>
          <w:lang w:eastAsia="es-CL"/>
        </w:rPr>
        <w:t>Se deben evaluar las siguientes dimensiones: Liderazgo y supervisión, comunicación y organización, beneficios y prestaciones, recursos humanos, relaciones entre personas, ambiente físico y tecnología, motivación y sa</w:t>
      </w:r>
      <w:r w:rsidR="009B5804">
        <w:rPr>
          <w:rFonts w:asciiTheme="majorHAnsi" w:eastAsia="Times New Roman" w:hAnsiTheme="majorHAnsi" w:cs="Times New Roman"/>
          <w:lang w:eastAsia="es-CL"/>
        </w:rPr>
        <w:t>tisfacción general, estructura organizacional, procesos internos y</w:t>
      </w:r>
      <w:r>
        <w:rPr>
          <w:rFonts w:asciiTheme="majorHAnsi" w:eastAsia="Times New Roman" w:hAnsiTheme="majorHAnsi" w:cs="Times New Roman"/>
          <w:lang w:eastAsia="es-CL"/>
        </w:rPr>
        <w:t xml:space="preserve"> estrategia organizacional. </w:t>
      </w:r>
    </w:p>
    <w:p w:rsidR="00151D9B" w:rsidRDefault="00151D9B" w:rsidP="00151D9B">
      <w:pPr>
        <w:spacing w:after="0" w:line="240" w:lineRule="auto"/>
        <w:jc w:val="both"/>
        <w:rPr>
          <w:rFonts w:asciiTheme="majorHAnsi" w:eastAsia="Times New Roman" w:hAnsiTheme="majorHAnsi" w:cs="Times New Roman"/>
          <w:b/>
          <w:lang w:eastAsia="es-CL"/>
        </w:rPr>
      </w:pPr>
    </w:p>
    <w:p w:rsidR="00151D9B" w:rsidRDefault="00151D9B" w:rsidP="00151D9B">
      <w:pPr>
        <w:spacing w:after="0" w:line="240" w:lineRule="auto"/>
        <w:jc w:val="both"/>
        <w:rPr>
          <w:rFonts w:asciiTheme="majorHAnsi" w:eastAsia="Times New Roman" w:hAnsiTheme="majorHAnsi" w:cs="Times New Roman"/>
          <w:b/>
          <w:lang w:eastAsia="es-CL"/>
        </w:rPr>
      </w:pPr>
    </w:p>
    <w:p w:rsidR="00743683" w:rsidRDefault="00743683" w:rsidP="00151D9B">
      <w:pPr>
        <w:spacing w:after="0" w:line="240" w:lineRule="auto"/>
        <w:jc w:val="both"/>
        <w:rPr>
          <w:rFonts w:asciiTheme="majorHAnsi" w:eastAsia="Times New Roman" w:hAnsiTheme="majorHAnsi" w:cs="Times New Roman"/>
          <w:lang w:eastAsia="es-CL"/>
        </w:rPr>
      </w:pPr>
      <w:r w:rsidRPr="00151D9B">
        <w:rPr>
          <w:rFonts w:asciiTheme="majorHAnsi" w:eastAsia="Times New Roman" w:hAnsiTheme="majorHAnsi" w:cs="Times New Roman"/>
          <w:b/>
          <w:lang w:eastAsia="es-CL"/>
        </w:rPr>
        <w:t>Productos:</w:t>
      </w:r>
      <w:r>
        <w:rPr>
          <w:rFonts w:asciiTheme="majorHAnsi" w:eastAsia="Times New Roman" w:hAnsiTheme="majorHAnsi" w:cs="Times New Roman"/>
          <w:lang w:eastAsia="es-CL"/>
        </w:rPr>
        <w:t xml:space="preserve"> </w:t>
      </w:r>
      <w:r w:rsidR="00AA4F41">
        <w:rPr>
          <w:rFonts w:asciiTheme="majorHAnsi" w:eastAsia="Times New Roman" w:hAnsiTheme="majorHAnsi" w:cs="Times New Roman"/>
          <w:lang w:eastAsia="es-CL"/>
        </w:rPr>
        <w:t xml:space="preserve">una vez finalizado estudio, el oferente debe presentar: 1) informe </w:t>
      </w:r>
      <w:r w:rsidR="00311788">
        <w:rPr>
          <w:rFonts w:asciiTheme="majorHAnsi" w:eastAsia="Times New Roman" w:hAnsiTheme="majorHAnsi" w:cs="Times New Roman"/>
          <w:lang w:eastAsia="es-CL"/>
        </w:rPr>
        <w:t xml:space="preserve">final </w:t>
      </w:r>
      <w:r w:rsidR="00AA4F41">
        <w:rPr>
          <w:rFonts w:asciiTheme="majorHAnsi" w:eastAsia="Times New Roman" w:hAnsiTheme="majorHAnsi" w:cs="Times New Roman"/>
          <w:lang w:eastAsia="es-CL"/>
        </w:rPr>
        <w:t>de retroalimentación de la actividad</w:t>
      </w:r>
      <w:r w:rsidR="00A44E9E">
        <w:rPr>
          <w:rFonts w:asciiTheme="majorHAnsi" w:eastAsia="Times New Roman" w:hAnsiTheme="majorHAnsi" w:cs="Times New Roman"/>
          <w:lang w:eastAsia="es-CL"/>
        </w:rPr>
        <w:t xml:space="preserve"> con la comparación del análisis cuantitativo y cualitativo del estudio, incluyendo análisis por dimensiones</w:t>
      </w:r>
      <w:r w:rsidR="00AA4F41">
        <w:rPr>
          <w:rFonts w:asciiTheme="majorHAnsi" w:eastAsia="Times New Roman" w:hAnsiTheme="majorHAnsi" w:cs="Times New Roman"/>
          <w:lang w:eastAsia="es-CL"/>
        </w:rPr>
        <w:t>; 2) Presentación en formato PPT al sostenedor y equipo directivo; 3)  elaborar carta resumen como circular informativa</w:t>
      </w:r>
      <w:r w:rsidR="00D12ABC">
        <w:rPr>
          <w:rFonts w:asciiTheme="majorHAnsi" w:eastAsia="Times New Roman" w:hAnsiTheme="majorHAnsi" w:cs="Times New Roman"/>
          <w:lang w:eastAsia="es-CL"/>
        </w:rPr>
        <w:t xml:space="preserve"> que contenga el plan de acción a seguir, éste documento será difundido a los funcionarios de los </w:t>
      </w:r>
      <w:r w:rsidR="00E53A11">
        <w:rPr>
          <w:rFonts w:asciiTheme="majorHAnsi" w:eastAsia="Times New Roman" w:hAnsiTheme="majorHAnsi" w:cs="Times New Roman"/>
          <w:lang w:eastAsia="es-CL"/>
        </w:rPr>
        <w:t xml:space="preserve">establecimientos y casa central; 4) Análisis comparativo con las evaluaciones </w:t>
      </w:r>
      <w:r w:rsidR="009B5804">
        <w:rPr>
          <w:rFonts w:asciiTheme="majorHAnsi" w:eastAsia="Times New Roman" w:hAnsiTheme="majorHAnsi" w:cs="Times New Roman"/>
          <w:lang w:eastAsia="es-CL"/>
        </w:rPr>
        <w:t>realizadas en</w:t>
      </w:r>
      <w:r w:rsidR="00E53A11">
        <w:rPr>
          <w:rFonts w:asciiTheme="majorHAnsi" w:eastAsia="Times New Roman" w:hAnsiTheme="majorHAnsi" w:cs="Times New Roman"/>
          <w:lang w:eastAsia="es-CL"/>
        </w:rPr>
        <w:t xml:space="preserve"> años anteriores: 5) Análisis FODA global, por </w:t>
      </w:r>
      <w:r w:rsidR="009B5804">
        <w:rPr>
          <w:rFonts w:asciiTheme="majorHAnsi" w:eastAsia="Times New Roman" w:hAnsiTheme="majorHAnsi" w:cs="Times New Roman"/>
          <w:lang w:eastAsia="es-CL"/>
        </w:rPr>
        <w:t xml:space="preserve">familia de </w:t>
      </w:r>
      <w:r w:rsidR="00E53A11">
        <w:rPr>
          <w:rFonts w:asciiTheme="majorHAnsi" w:eastAsia="Times New Roman" w:hAnsiTheme="majorHAnsi" w:cs="Times New Roman"/>
          <w:lang w:eastAsia="es-CL"/>
        </w:rPr>
        <w:t>cargo</w:t>
      </w:r>
      <w:r w:rsidR="009B5804">
        <w:rPr>
          <w:rFonts w:asciiTheme="majorHAnsi" w:eastAsia="Times New Roman" w:hAnsiTheme="majorHAnsi" w:cs="Times New Roman"/>
          <w:lang w:eastAsia="es-CL"/>
        </w:rPr>
        <w:t>s</w:t>
      </w:r>
      <w:r w:rsidR="00E53A11">
        <w:rPr>
          <w:rFonts w:asciiTheme="majorHAnsi" w:eastAsia="Times New Roman" w:hAnsiTheme="majorHAnsi" w:cs="Times New Roman"/>
          <w:lang w:eastAsia="es-CL"/>
        </w:rPr>
        <w:t xml:space="preserve"> y sede. </w:t>
      </w:r>
    </w:p>
    <w:p w:rsidR="00E53A11" w:rsidRDefault="00E53A11" w:rsidP="00901EFA">
      <w:pPr>
        <w:spacing w:after="0" w:line="240" w:lineRule="auto"/>
        <w:rPr>
          <w:rFonts w:asciiTheme="majorHAnsi" w:eastAsia="Times New Roman" w:hAnsiTheme="majorHAnsi" w:cs="Times New Roman"/>
          <w:lang w:eastAsia="es-CL"/>
        </w:rPr>
      </w:pPr>
    </w:p>
    <w:p w:rsidR="00E53A11" w:rsidRDefault="00E53A11" w:rsidP="00901EFA">
      <w:pPr>
        <w:spacing w:after="0" w:line="240" w:lineRule="auto"/>
        <w:rPr>
          <w:rFonts w:asciiTheme="majorHAnsi" w:eastAsia="Times New Roman" w:hAnsiTheme="majorHAnsi" w:cs="Times New Roman"/>
          <w:lang w:eastAsia="es-CL"/>
        </w:rPr>
      </w:pPr>
    </w:p>
    <w:p w:rsidR="00743683" w:rsidRPr="00B77D51" w:rsidRDefault="00743683" w:rsidP="00901EFA">
      <w:pPr>
        <w:spacing w:after="0" w:line="240" w:lineRule="auto"/>
        <w:rPr>
          <w:rFonts w:asciiTheme="majorHAnsi" w:eastAsia="Times New Roman" w:hAnsiTheme="majorHAnsi" w:cs="Times New Roman"/>
          <w:lang w:eastAsia="es-CL"/>
        </w:rPr>
      </w:pPr>
    </w:p>
    <w:p w:rsidR="00901EFA" w:rsidRPr="006C5BA5" w:rsidRDefault="00901EFA" w:rsidP="00901EFA">
      <w:pPr>
        <w:pStyle w:val="Prrafodelista"/>
        <w:numPr>
          <w:ilvl w:val="1"/>
          <w:numId w:val="2"/>
        </w:numPr>
        <w:spacing w:after="0" w:line="240" w:lineRule="auto"/>
        <w:jc w:val="both"/>
        <w:textAlignment w:val="baseline"/>
        <w:rPr>
          <w:rFonts w:asciiTheme="majorHAnsi" w:eastAsia="Times New Roman" w:hAnsiTheme="majorHAnsi" w:cs="Times New Roman"/>
          <w:b/>
          <w:bCs/>
          <w:color w:val="000000"/>
          <w:lang w:eastAsia="es-CL"/>
        </w:rPr>
      </w:pPr>
      <w:r w:rsidRPr="006C5BA5">
        <w:rPr>
          <w:rFonts w:asciiTheme="majorHAnsi" w:eastAsia="Times New Roman" w:hAnsiTheme="majorHAnsi" w:cs="Times New Roman"/>
          <w:b/>
          <w:bCs/>
          <w:color w:val="000000"/>
          <w:lang w:eastAsia="es-CL"/>
        </w:rPr>
        <w:t>REQUERIMIENTOS DE EXPERIENCIA EN EL CURSO</w:t>
      </w:r>
    </w:p>
    <w:p w:rsidR="00901EFA" w:rsidRPr="00B77D51" w:rsidRDefault="00901EFA" w:rsidP="00901EFA">
      <w:pPr>
        <w:spacing w:after="0" w:line="240" w:lineRule="auto"/>
        <w:rPr>
          <w:rFonts w:asciiTheme="majorHAnsi" w:eastAsia="Times New Roman" w:hAnsiTheme="majorHAnsi" w:cs="Times New Roman"/>
          <w:lang w:eastAsia="es-CL"/>
        </w:rPr>
      </w:pPr>
    </w:p>
    <w:p w:rsidR="00901EFA" w:rsidRPr="00B77D51" w:rsidRDefault="001C6B10" w:rsidP="00901EFA">
      <w:pPr>
        <w:spacing w:after="0" w:line="240" w:lineRule="auto"/>
        <w:jc w:val="both"/>
        <w:rPr>
          <w:rFonts w:asciiTheme="majorHAnsi" w:eastAsia="Times New Roman" w:hAnsiTheme="majorHAnsi" w:cs="Times New Roman"/>
          <w:lang w:eastAsia="es-CL"/>
        </w:rPr>
      </w:pPr>
      <w:r>
        <w:rPr>
          <w:rFonts w:asciiTheme="majorHAnsi" w:eastAsia="Times New Roman" w:hAnsiTheme="majorHAnsi" w:cs="Times New Roman"/>
          <w:color w:val="000000"/>
          <w:lang w:eastAsia="es-CL"/>
        </w:rPr>
        <w:t>El estudio</w:t>
      </w:r>
      <w:r w:rsidR="00901EFA" w:rsidRPr="00B77D51">
        <w:rPr>
          <w:rFonts w:asciiTheme="majorHAnsi" w:eastAsia="Times New Roman" w:hAnsiTheme="majorHAnsi" w:cs="Times New Roman"/>
          <w:color w:val="000000"/>
          <w:lang w:eastAsia="es-CL"/>
        </w:rPr>
        <w:t xml:space="preserve"> </w:t>
      </w:r>
      <w:r>
        <w:rPr>
          <w:rFonts w:asciiTheme="majorHAnsi" w:eastAsia="Times New Roman" w:hAnsiTheme="majorHAnsi" w:cs="Times New Roman"/>
          <w:color w:val="000000"/>
          <w:lang w:eastAsia="es-CL"/>
        </w:rPr>
        <w:t>ofertado debe haber sido realizado</w:t>
      </w:r>
      <w:r w:rsidR="00901EFA" w:rsidRPr="00B77D51">
        <w:rPr>
          <w:rFonts w:asciiTheme="majorHAnsi" w:eastAsia="Times New Roman" w:hAnsiTheme="majorHAnsi" w:cs="Times New Roman"/>
          <w:color w:val="000000"/>
          <w:lang w:eastAsia="es-CL"/>
        </w:rPr>
        <w:t xml:space="preserve"> anteriormente por la institución (no puede ser creado específicamente para esta dictación). El mandante podrá </w:t>
      </w:r>
      <w:r>
        <w:rPr>
          <w:rFonts w:asciiTheme="majorHAnsi" w:eastAsia="Times New Roman" w:hAnsiTheme="majorHAnsi" w:cs="Times New Roman"/>
          <w:color w:val="000000"/>
          <w:lang w:eastAsia="es-CL"/>
        </w:rPr>
        <w:t>solicitar evidencia de aplicaciones anteriores del estudio</w:t>
      </w:r>
      <w:r w:rsidR="00901EFA" w:rsidRPr="00B77D51">
        <w:rPr>
          <w:rFonts w:asciiTheme="majorHAnsi" w:eastAsia="Times New Roman" w:hAnsiTheme="majorHAnsi" w:cs="Times New Roman"/>
          <w:color w:val="000000"/>
          <w:lang w:eastAsia="es-CL"/>
        </w:rPr>
        <w:t>, y en caso de que un oferente no pueda proveer dicha evidencia se declarará la oferta como fuera de bases.</w:t>
      </w:r>
    </w:p>
    <w:p w:rsidR="00901EFA" w:rsidRPr="00B77D51" w:rsidRDefault="00901EFA" w:rsidP="00901EFA">
      <w:pPr>
        <w:spacing w:after="240" w:line="240" w:lineRule="auto"/>
        <w:rPr>
          <w:rFonts w:asciiTheme="majorHAnsi" w:eastAsia="Times New Roman" w:hAnsiTheme="majorHAnsi" w:cs="Times New Roman"/>
          <w:lang w:eastAsia="es-CL"/>
        </w:rPr>
      </w:pPr>
    </w:p>
    <w:p w:rsidR="00901EFA" w:rsidRPr="006C5BA5" w:rsidRDefault="00901EFA" w:rsidP="00901EFA">
      <w:pPr>
        <w:pStyle w:val="Prrafodelista"/>
        <w:numPr>
          <w:ilvl w:val="1"/>
          <w:numId w:val="2"/>
        </w:numPr>
        <w:spacing w:after="0" w:line="240" w:lineRule="auto"/>
        <w:jc w:val="both"/>
        <w:textAlignment w:val="baseline"/>
        <w:rPr>
          <w:rFonts w:asciiTheme="majorHAnsi" w:eastAsia="Times New Roman" w:hAnsiTheme="majorHAnsi" w:cs="Times New Roman"/>
          <w:b/>
          <w:bCs/>
          <w:color w:val="000000"/>
          <w:lang w:eastAsia="es-CL"/>
        </w:rPr>
      </w:pPr>
      <w:r w:rsidRPr="006C5BA5">
        <w:rPr>
          <w:rFonts w:asciiTheme="majorHAnsi" w:eastAsia="Times New Roman" w:hAnsiTheme="majorHAnsi" w:cs="Times New Roman"/>
          <w:b/>
          <w:bCs/>
          <w:color w:val="000000"/>
          <w:lang w:eastAsia="es-CL"/>
        </w:rPr>
        <w:lastRenderedPageBreak/>
        <w:t>REQUERIMIENTOS DE HORAS DE DURACIÓN</w:t>
      </w:r>
    </w:p>
    <w:p w:rsidR="00901EFA" w:rsidRPr="00B77D51" w:rsidRDefault="00901EFA" w:rsidP="00901EFA">
      <w:pPr>
        <w:spacing w:after="0" w:line="240" w:lineRule="auto"/>
        <w:jc w:val="both"/>
        <w:rPr>
          <w:rFonts w:asciiTheme="majorHAnsi" w:eastAsia="Times New Roman" w:hAnsiTheme="majorHAnsi" w:cs="Times New Roman"/>
          <w:lang w:eastAsia="es-CL"/>
        </w:rPr>
      </w:pPr>
    </w:p>
    <w:p w:rsidR="00901EFA" w:rsidRPr="00DC388E" w:rsidRDefault="001C6B10" w:rsidP="00901EFA">
      <w:pPr>
        <w:spacing w:after="0" w:line="240" w:lineRule="auto"/>
        <w:jc w:val="both"/>
        <w:rPr>
          <w:rFonts w:asciiTheme="majorHAnsi" w:eastAsia="Times New Roman" w:hAnsiTheme="majorHAnsi" w:cs="Times New Roman"/>
          <w:color w:val="000000" w:themeColor="text1"/>
          <w:lang w:eastAsia="es-CL"/>
        </w:rPr>
      </w:pPr>
      <w:r w:rsidRPr="00025E35">
        <w:rPr>
          <w:rFonts w:asciiTheme="majorHAnsi" w:eastAsia="Times New Roman" w:hAnsiTheme="majorHAnsi" w:cs="Times New Roman"/>
          <w:color w:val="000000" w:themeColor="text1"/>
          <w:lang w:eastAsia="es-CL"/>
        </w:rPr>
        <w:t>El estudio ofertado deberá</w:t>
      </w:r>
      <w:r w:rsidR="00901EFA" w:rsidRPr="00025E35">
        <w:rPr>
          <w:rFonts w:asciiTheme="majorHAnsi" w:eastAsia="Times New Roman" w:hAnsiTheme="majorHAnsi" w:cs="Times New Roman"/>
          <w:color w:val="000000" w:themeColor="text1"/>
          <w:lang w:eastAsia="es-CL"/>
        </w:rPr>
        <w:t xml:space="preserve"> tener una duración </w:t>
      </w:r>
      <w:r w:rsidR="00025E35" w:rsidRPr="00025E35">
        <w:rPr>
          <w:rFonts w:asciiTheme="majorHAnsi" w:eastAsia="Times New Roman" w:hAnsiTheme="majorHAnsi" w:cs="Times New Roman"/>
          <w:color w:val="000000" w:themeColor="text1"/>
          <w:lang w:eastAsia="es-CL"/>
        </w:rPr>
        <w:t>acorde a las necesidades especificadas en las bases técnicas, priorizando el cumplimiento de los objetivos, por lo que el oferente deberá estimar el periodo de tiempo que ocupará en el procedimiento del estudio.</w:t>
      </w:r>
    </w:p>
    <w:p w:rsidR="00901EFA" w:rsidRPr="00B77D51" w:rsidRDefault="00901EFA" w:rsidP="00901EFA">
      <w:pPr>
        <w:spacing w:after="0" w:line="240" w:lineRule="auto"/>
        <w:rPr>
          <w:rFonts w:asciiTheme="majorHAnsi" w:eastAsia="Times New Roman" w:hAnsiTheme="majorHAnsi" w:cs="Times New Roman"/>
          <w:lang w:eastAsia="es-CL"/>
        </w:rPr>
      </w:pPr>
    </w:p>
    <w:p w:rsidR="00901EFA" w:rsidRPr="006C5BA5" w:rsidRDefault="00901EFA" w:rsidP="00901EFA">
      <w:pPr>
        <w:pStyle w:val="Prrafodelista"/>
        <w:numPr>
          <w:ilvl w:val="1"/>
          <w:numId w:val="2"/>
        </w:numPr>
        <w:spacing w:after="0" w:line="240" w:lineRule="auto"/>
        <w:jc w:val="both"/>
        <w:textAlignment w:val="baseline"/>
        <w:rPr>
          <w:rFonts w:asciiTheme="majorHAnsi" w:eastAsia="Times New Roman" w:hAnsiTheme="majorHAnsi" w:cs="Times New Roman"/>
          <w:b/>
          <w:bCs/>
          <w:color w:val="000000"/>
          <w:lang w:eastAsia="es-CL"/>
        </w:rPr>
      </w:pPr>
      <w:r w:rsidRPr="006C5BA5">
        <w:rPr>
          <w:rFonts w:asciiTheme="majorHAnsi" w:eastAsia="Times New Roman" w:hAnsiTheme="majorHAnsi" w:cs="Times New Roman"/>
          <w:b/>
          <w:bCs/>
          <w:color w:val="000000"/>
          <w:lang w:eastAsia="es-CL"/>
        </w:rPr>
        <w:t>REQUERIMIENTOS DE NÚMERO DE PERSONAS A CAPACITAR</w:t>
      </w:r>
    </w:p>
    <w:p w:rsidR="00901EFA" w:rsidRPr="00B77D51" w:rsidRDefault="00901EFA" w:rsidP="00901EFA">
      <w:pPr>
        <w:spacing w:after="0" w:line="240" w:lineRule="auto"/>
        <w:rPr>
          <w:rFonts w:asciiTheme="majorHAnsi" w:eastAsia="Times New Roman" w:hAnsiTheme="majorHAnsi" w:cs="Times New Roman"/>
          <w:lang w:eastAsia="es-CL"/>
        </w:rPr>
      </w:pPr>
    </w:p>
    <w:p w:rsidR="00901EFA" w:rsidRPr="00B77D51" w:rsidRDefault="00901EFA" w:rsidP="00901EFA">
      <w:pPr>
        <w:spacing w:after="0" w:line="240" w:lineRule="auto"/>
        <w:jc w:val="both"/>
        <w:rPr>
          <w:rFonts w:asciiTheme="majorHAnsi" w:eastAsia="Times New Roman" w:hAnsiTheme="majorHAnsi" w:cs="Times New Roman"/>
          <w:lang w:eastAsia="es-CL"/>
        </w:rPr>
      </w:pPr>
      <w:r w:rsidRPr="00B77D51">
        <w:rPr>
          <w:rFonts w:asciiTheme="majorHAnsi" w:eastAsia="Times New Roman" w:hAnsiTheme="majorHAnsi" w:cs="Times New Roman"/>
          <w:color w:val="000000"/>
          <w:lang w:eastAsia="es-CL"/>
        </w:rPr>
        <w:t xml:space="preserve">La propuesta del oferente </w:t>
      </w:r>
      <w:r w:rsidR="00511BBE">
        <w:rPr>
          <w:rFonts w:asciiTheme="majorHAnsi" w:eastAsia="Times New Roman" w:hAnsiTheme="majorHAnsi" w:cs="Times New Roman"/>
          <w:color w:val="000000"/>
          <w:lang w:eastAsia="es-CL"/>
        </w:rPr>
        <w:t>para ejecutar el estudio de Clima Labora</w:t>
      </w:r>
      <w:r w:rsidR="00151D9B">
        <w:rPr>
          <w:rFonts w:asciiTheme="majorHAnsi" w:eastAsia="Times New Roman" w:hAnsiTheme="majorHAnsi" w:cs="Times New Roman"/>
          <w:color w:val="000000"/>
          <w:lang w:eastAsia="es-CL"/>
        </w:rPr>
        <w:t>l</w:t>
      </w:r>
      <w:r w:rsidR="00511BBE">
        <w:rPr>
          <w:rFonts w:asciiTheme="majorHAnsi" w:eastAsia="Times New Roman" w:hAnsiTheme="majorHAnsi" w:cs="Times New Roman"/>
          <w:color w:val="000000"/>
          <w:lang w:eastAsia="es-CL"/>
        </w:rPr>
        <w:t xml:space="preserve">, </w:t>
      </w:r>
      <w:r w:rsidRPr="00B77D51">
        <w:rPr>
          <w:rFonts w:asciiTheme="majorHAnsi" w:eastAsia="Times New Roman" w:hAnsiTheme="majorHAnsi" w:cs="Times New Roman"/>
          <w:color w:val="000000"/>
          <w:lang w:eastAsia="es-CL"/>
        </w:rPr>
        <w:t xml:space="preserve">deberá incluir </w:t>
      </w:r>
      <w:r w:rsidR="00511BBE">
        <w:rPr>
          <w:rFonts w:asciiTheme="majorHAnsi" w:eastAsia="Times New Roman" w:hAnsiTheme="majorHAnsi" w:cs="Times New Roman"/>
          <w:color w:val="000000"/>
          <w:lang w:eastAsia="es-CL"/>
        </w:rPr>
        <w:t>una muestra significativa de los funcionarios de los tres establecimientos educacionales y casa central</w:t>
      </w:r>
      <w:r w:rsidRPr="00B77D51">
        <w:rPr>
          <w:rFonts w:asciiTheme="majorHAnsi" w:eastAsia="Times New Roman" w:hAnsiTheme="majorHAnsi" w:cs="Times New Roman"/>
          <w:color w:val="000000"/>
          <w:lang w:eastAsia="es-CL"/>
        </w:rPr>
        <w:t>.</w:t>
      </w:r>
    </w:p>
    <w:p w:rsidR="00901EFA" w:rsidRPr="00B77D51" w:rsidRDefault="00901EFA" w:rsidP="00901EFA">
      <w:pPr>
        <w:spacing w:after="240" w:line="240" w:lineRule="auto"/>
        <w:rPr>
          <w:rFonts w:asciiTheme="majorHAnsi" w:eastAsia="Times New Roman" w:hAnsiTheme="majorHAnsi" w:cs="Times New Roman"/>
          <w:lang w:eastAsia="es-CL"/>
        </w:rPr>
      </w:pPr>
    </w:p>
    <w:p w:rsidR="00901EFA" w:rsidRPr="006C5BA5" w:rsidRDefault="00901EFA" w:rsidP="00901EFA">
      <w:pPr>
        <w:pStyle w:val="Prrafodelista"/>
        <w:numPr>
          <w:ilvl w:val="1"/>
          <w:numId w:val="2"/>
        </w:numPr>
        <w:spacing w:after="0" w:line="240" w:lineRule="auto"/>
        <w:jc w:val="both"/>
        <w:textAlignment w:val="baseline"/>
        <w:rPr>
          <w:rFonts w:asciiTheme="majorHAnsi" w:eastAsia="Times New Roman" w:hAnsiTheme="majorHAnsi" w:cs="Times New Roman"/>
          <w:b/>
          <w:bCs/>
          <w:color w:val="000000"/>
          <w:lang w:eastAsia="es-CL"/>
        </w:rPr>
      </w:pPr>
      <w:r w:rsidRPr="006C5BA5">
        <w:rPr>
          <w:rFonts w:asciiTheme="majorHAnsi" w:eastAsia="Times New Roman" w:hAnsiTheme="majorHAnsi" w:cs="Times New Roman"/>
          <w:b/>
          <w:bCs/>
          <w:color w:val="000000"/>
          <w:lang w:eastAsia="es-CL"/>
        </w:rPr>
        <w:t>REQUERIMIENTOS DE FECHA</w:t>
      </w:r>
    </w:p>
    <w:p w:rsidR="00901EFA" w:rsidRPr="00B77D51" w:rsidRDefault="00901EFA" w:rsidP="00901EFA">
      <w:pPr>
        <w:spacing w:after="0" w:line="240" w:lineRule="auto"/>
        <w:rPr>
          <w:rFonts w:asciiTheme="majorHAnsi" w:eastAsia="Times New Roman" w:hAnsiTheme="majorHAnsi" w:cs="Times New Roman"/>
          <w:lang w:eastAsia="es-CL"/>
        </w:rPr>
      </w:pPr>
    </w:p>
    <w:p w:rsidR="00901EFA" w:rsidRDefault="00901EFA" w:rsidP="00901EFA">
      <w:pPr>
        <w:spacing w:after="0" w:line="240" w:lineRule="auto"/>
        <w:jc w:val="both"/>
        <w:rPr>
          <w:rFonts w:asciiTheme="majorHAnsi" w:eastAsia="Times New Roman" w:hAnsiTheme="majorHAnsi" w:cs="Times New Roman"/>
          <w:color w:val="000000"/>
          <w:lang w:eastAsia="es-CL"/>
        </w:rPr>
      </w:pPr>
      <w:r w:rsidRPr="00B77D51">
        <w:rPr>
          <w:rFonts w:asciiTheme="majorHAnsi" w:eastAsia="Times New Roman" w:hAnsiTheme="majorHAnsi" w:cs="Times New Roman"/>
          <w:color w:val="000000"/>
          <w:lang w:eastAsia="es-CL"/>
        </w:rPr>
        <w:t xml:space="preserve">Este concurso presenta para la </w:t>
      </w:r>
      <w:r w:rsidR="001C6B10">
        <w:rPr>
          <w:rFonts w:asciiTheme="majorHAnsi" w:eastAsia="Times New Roman" w:hAnsiTheme="majorHAnsi" w:cs="Times New Roman"/>
          <w:color w:val="000000"/>
          <w:lang w:eastAsia="es-CL"/>
        </w:rPr>
        <w:t>ejecución del estudio, un periodo del año determinado</w:t>
      </w:r>
      <w:r w:rsidRPr="00B77D51">
        <w:rPr>
          <w:rFonts w:asciiTheme="majorHAnsi" w:eastAsia="Times New Roman" w:hAnsiTheme="majorHAnsi" w:cs="Times New Roman"/>
          <w:color w:val="000000"/>
          <w:lang w:eastAsia="es-CL"/>
        </w:rPr>
        <w:t>. El oferente puede proponer fec</w:t>
      </w:r>
      <w:r w:rsidR="004001C1">
        <w:rPr>
          <w:rFonts w:asciiTheme="majorHAnsi" w:eastAsia="Times New Roman" w:hAnsiTheme="majorHAnsi" w:cs="Times New Roman"/>
          <w:color w:val="000000"/>
          <w:lang w:eastAsia="es-CL"/>
        </w:rPr>
        <w:t>has específicas o el mismo periodo</w:t>
      </w:r>
      <w:r w:rsidRPr="00B77D51">
        <w:rPr>
          <w:rFonts w:asciiTheme="majorHAnsi" w:eastAsia="Times New Roman" w:hAnsiTheme="majorHAnsi" w:cs="Times New Roman"/>
          <w:color w:val="000000"/>
          <w:lang w:eastAsia="es-CL"/>
        </w:rPr>
        <w:t xml:space="preserve"> que aparece</w:t>
      </w:r>
      <w:r w:rsidR="004001C1">
        <w:rPr>
          <w:rFonts w:asciiTheme="majorHAnsi" w:eastAsia="Times New Roman" w:hAnsiTheme="majorHAnsi" w:cs="Times New Roman"/>
          <w:color w:val="000000"/>
          <w:lang w:eastAsia="es-CL"/>
        </w:rPr>
        <w:t xml:space="preserve"> en la descripción de los servicios solicitados</w:t>
      </w:r>
      <w:r w:rsidRPr="00B77D51">
        <w:rPr>
          <w:rFonts w:asciiTheme="majorHAnsi" w:eastAsia="Times New Roman" w:hAnsiTheme="majorHAnsi" w:cs="Times New Roman"/>
          <w:color w:val="000000"/>
          <w:lang w:eastAsia="es-CL"/>
        </w:rPr>
        <w:t>. En caso de ser aceptada la oferta, el mandante con el contratista se coordinará para determinar las fechas exactas. En caso de no lograr un acuerdo de fechas, el mandante podrá solicitar al oferente con el segundo mejor puntaje si es posi</w:t>
      </w:r>
      <w:r w:rsidR="004001C1">
        <w:rPr>
          <w:rFonts w:asciiTheme="majorHAnsi" w:eastAsia="Times New Roman" w:hAnsiTheme="majorHAnsi" w:cs="Times New Roman"/>
          <w:color w:val="000000"/>
          <w:lang w:eastAsia="es-CL"/>
        </w:rPr>
        <w:t>ble que ellos provean el estudio</w:t>
      </w:r>
      <w:r w:rsidRPr="00B77D51">
        <w:rPr>
          <w:rFonts w:asciiTheme="majorHAnsi" w:eastAsia="Times New Roman" w:hAnsiTheme="majorHAnsi" w:cs="Times New Roman"/>
          <w:color w:val="000000"/>
          <w:lang w:eastAsia="es-CL"/>
        </w:rPr>
        <w:t xml:space="preserve"> en las fechas deseadas.</w:t>
      </w:r>
    </w:p>
    <w:p w:rsidR="001C6B10" w:rsidRPr="00B77D51" w:rsidRDefault="001C6B10" w:rsidP="00901EFA">
      <w:pPr>
        <w:spacing w:after="0" w:line="240" w:lineRule="auto"/>
        <w:jc w:val="both"/>
        <w:rPr>
          <w:rFonts w:asciiTheme="majorHAnsi" w:eastAsia="Times New Roman" w:hAnsiTheme="majorHAnsi" w:cs="Times New Roman"/>
          <w:lang w:eastAsia="es-CL"/>
        </w:rPr>
      </w:pPr>
    </w:p>
    <w:p w:rsidR="00901EFA" w:rsidRPr="00B77D51" w:rsidRDefault="00901EFA" w:rsidP="00901EFA">
      <w:pPr>
        <w:spacing w:after="0" w:line="240" w:lineRule="auto"/>
        <w:rPr>
          <w:rFonts w:asciiTheme="majorHAnsi" w:eastAsia="Times New Roman" w:hAnsiTheme="majorHAnsi" w:cs="Times New Roman"/>
          <w:lang w:eastAsia="es-CL"/>
        </w:rPr>
      </w:pPr>
    </w:p>
    <w:p w:rsidR="00901EFA" w:rsidRPr="006C5BA5" w:rsidRDefault="00901EFA" w:rsidP="00901EFA">
      <w:pPr>
        <w:pStyle w:val="Prrafodelista"/>
        <w:numPr>
          <w:ilvl w:val="1"/>
          <w:numId w:val="2"/>
        </w:numPr>
        <w:spacing w:after="0" w:line="240" w:lineRule="auto"/>
        <w:jc w:val="both"/>
        <w:textAlignment w:val="baseline"/>
        <w:rPr>
          <w:rFonts w:asciiTheme="majorHAnsi" w:eastAsia="Times New Roman" w:hAnsiTheme="majorHAnsi" w:cs="Times New Roman"/>
          <w:b/>
          <w:bCs/>
          <w:color w:val="000000"/>
          <w:lang w:eastAsia="es-CL"/>
        </w:rPr>
      </w:pPr>
      <w:r w:rsidRPr="006C5BA5">
        <w:rPr>
          <w:rFonts w:asciiTheme="majorHAnsi" w:eastAsia="Times New Roman" w:hAnsiTheme="majorHAnsi" w:cs="Times New Roman"/>
          <w:b/>
          <w:bCs/>
          <w:color w:val="000000"/>
          <w:lang w:eastAsia="es-CL"/>
        </w:rPr>
        <w:t xml:space="preserve">REQUERIMIENTOS DE LUGAR </w:t>
      </w:r>
    </w:p>
    <w:p w:rsidR="00901EFA" w:rsidRPr="00B77D51" w:rsidRDefault="00901EFA" w:rsidP="00901EFA">
      <w:pPr>
        <w:spacing w:after="0" w:line="240" w:lineRule="auto"/>
        <w:rPr>
          <w:rFonts w:asciiTheme="majorHAnsi" w:eastAsia="Times New Roman" w:hAnsiTheme="majorHAnsi" w:cs="Times New Roman"/>
          <w:lang w:eastAsia="es-CL"/>
        </w:rPr>
      </w:pPr>
    </w:p>
    <w:p w:rsidR="00901EFA" w:rsidRPr="00B77D51" w:rsidRDefault="00901EFA" w:rsidP="00901EFA">
      <w:pPr>
        <w:spacing w:after="0" w:line="240" w:lineRule="auto"/>
        <w:jc w:val="both"/>
        <w:rPr>
          <w:rFonts w:asciiTheme="majorHAnsi" w:eastAsia="Times New Roman" w:hAnsiTheme="majorHAnsi" w:cs="Times New Roman"/>
          <w:lang w:eastAsia="es-CL"/>
        </w:rPr>
      </w:pPr>
      <w:r w:rsidRPr="00B77D51">
        <w:rPr>
          <w:rFonts w:asciiTheme="majorHAnsi" w:eastAsia="Times New Roman" w:hAnsiTheme="majorHAnsi" w:cs="Times New Roman"/>
          <w:color w:val="000000"/>
          <w:lang w:eastAsia="es-CL"/>
        </w:rPr>
        <w:t>En el caso que e</w:t>
      </w:r>
      <w:r w:rsidR="004001C1">
        <w:rPr>
          <w:rFonts w:asciiTheme="majorHAnsi" w:eastAsia="Times New Roman" w:hAnsiTheme="majorHAnsi" w:cs="Times New Roman"/>
          <w:color w:val="000000"/>
          <w:lang w:eastAsia="es-CL"/>
        </w:rPr>
        <w:t>l lugar de ejecución del estudio</w:t>
      </w:r>
      <w:r w:rsidR="00511BBE">
        <w:rPr>
          <w:rFonts w:asciiTheme="majorHAnsi" w:eastAsia="Times New Roman" w:hAnsiTheme="majorHAnsi" w:cs="Times New Roman"/>
          <w:color w:val="000000"/>
          <w:lang w:eastAsia="es-CL"/>
        </w:rPr>
        <w:t xml:space="preserve"> sea el establecimiento</w:t>
      </w:r>
      <w:r w:rsidRPr="00B77D51">
        <w:rPr>
          <w:rFonts w:asciiTheme="majorHAnsi" w:eastAsia="Times New Roman" w:hAnsiTheme="majorHAnsi" w:cs="Times New Roman"/>
          <w:color w:val="000000"/>
          <w:lang w:eastAsia="es-CL"/>
        </w:rPr>
        <w:t xml:space="preserve"> del mandante, alguna otra escuela del mismo sostenedor u otro recinto provisto por el mandante, éste será provisto </w:t>
      </w:r>
      <w:r w:rsidR="004001C1">
        <w:rPr>
          <w:rFonts w:asciiTheme="majorHAnsi" w:eastAsia="Times New Roman" w:hAnsiTheme="majorHAnsi" w:cs="Times New Roman"/>
          <w:color w:val="000000"/>
          <w:lang w:eastAsia="es-CL"/>
        </w:rPr>
        <w:t>sin costo para efectos del estudio</w:t>
      </w:r>
      <w:r w:rsidRPr="00B77D51">
        <w:rPr>
          <w:rFonts w:asciiTheme="majorHAnsi" w:eastAsia="Times New Roman" w:hAnsiTheme="majorHAnsi" w:cs="Times New Roman"/>
          <w:color w:val="000000"/>
          <w:lang w:eastAsia="es-CL"/>
        </w:rPr>
        <w:t>. En caso contrario, el oferente tendrá que proveer el lu</w:t>
      </w:r>
      <w:r w:rsidR="004001C1">
        <w:rPr>
          <w:rFonts w:asciiTheme="majorHAnsi" w:eastAsia="Times New Roman" w:hAnsiTheme="majorHAnsi" w:cs="Times New Roman"/>
          <w:color w:val="000000"/>
          <w:lang w:eastAsia="es-CL"/>
        </w:rPr>
        <w:t>gar para el desarrollo de la solicitud</w:t>
      </w:r>
      <w:r w:rsidRPr="00B77D51">
        <w:rPr>
          <w:rFonts w:asciiTheme="majorHAnsi" w:eastAsia="Times New Roman" w:hAnsiTheme="majorHAnsi" w:cs="Times New Roman"/>
          <w:color w:val="000000"/>
          <w:lang w:eastAsia="es-CL"/>
        </w:rPr>
        <w:t xml:space="preserve"> en la ciudad correspond</w:t>
      </w:r>
      <w:r w:rsidR="004001C1">
        <w:rPr>
          <w:rFonts w:asciiTheme="majorHAnsi" w:eastAsia="Times New Roman" w:hAnsiTheme="majorHAnsi" w:cs="Times New Roman"/>
          <w:color w:val="000000"/>
          <w:lang w:eastAsia="es-CL"/>
        </w:rPr>
        <w:t>iente a la descripción del estudio</w:t>
      </w:r>
      <w:r w:rsidRPr="00B77D51">
        <w:rPr>
          <w:rFonts w:asciiTheme="majorHAnsi" w:eastAsia="Times New Roman" w:hAnsiTheme="majorHAnsi" w:cs="Times New Roman"/>
          <w:color w:val="000000"/>
          <w:lang w:eastAsia="es-CL"/>
        </w:rPr>
        <w:t>, cubriendo los costos necesarios.</w:t>
      </w:r>
    </w:p>
    <w:p w:rsidR="00901EFA" w:rsidRPr="00B77D51" w:rsidRDefault="00901EFA" w:rsidP="00901EFA">
      <w:pPr>
        <w:spacing w:after="0" w:line="240" w:lineRule="auto"/>
        <w:rPr>
          <w:rFonts w:asciiTheme="majorHAnsi" w:eastAsia="Times New Roman" w:hAnsiTheme="majorHAnsi" w:cs="Times New Roman"/>
          <w:lang w:eastAsia="es-CL"/>
        </w:rPr>
      </w:pPr>
    </w:p>
    <w:p w:rsidR="00901EFA" w:rsidRPr="00B77D51" w:rsidRDefault="00901EFA" w:rsidP="00901EFA">
      <w:pPr>
        <w:spacing w:after="0" w:line="240" w:lineRule="auto"/>
        <w:jc w:val="both"/>
        <w:rPr>
          <w:rFonts w:asciiTheme="majorHAnsi" w:eastAsia="Times New Roman" w:hAnsiTheme="majorHAnsi" w:cs="Times New Roman"/>
          <w:lang w:eastAsia="es-CL"/>
        </w:rPr>
      </w:pPr>
      <w:r w:rsidRPr="00B77D51">
        <w:rPr>
          <w:rFonts w:asciiTheme="majorHAnsi" w:eastAsia="Times New Roman" w:hAnsiTheme="majorHAnsi" w:cs="Times New Roman"/>
          <w:color w:val="000000"/>
          <w:lang w:eastAsia="es-CL"/>
        </w:rPr>
        <w:t>El precio a ofertar en la propuesta económica, al minuto de dete</w:t>
      </w:r>
      <w:r w:rsidR="004001C1">
        <w:rPr>
          <w:rFonts w:asciiTheme="majorHAnsi" w:eastAsia="Times New Roman" w:hAnsiTheme="majorHAnsi" w:cs="Times New Roman"/>
          <w:color w:val="000000"/>
          <w:lang w:eastAsia="es-CL"/>
        </w:rPr>
        <w:t>rminar los precios</w:t>
      </w:r>
      <w:r w:rsidRPr="00B77D51">
        <w:rPr>
          <w:rFonts w:asciiTheme="majorHAnsi" w:eastAsia="Times New Roman" w:hAnsiTheme="majorHAnsi" w:cs="Times New Roman"/>
          <w:color w:val="000000"/>
          <w:lang w:eastAsia="es-CL"/>
        </w:rPr>
        <w:t xml:space="preserve">, deberá considerar todos los costos asociados a </w:t>
      </w:r>
      <w:r w:rsidR="004001C1">
        <w:rPr>
          <w:rFonts w:asciiTheme="majorHAnsi" w:eastAsia="Times New Roman" w:hAnsiTheme="majorHAnsi" w:cs="Times New Roman"/>
          <w:color w:val="000000"/>
          <w:lang w:eastAsia="es-CL"/>
        </w:rPr>
        <w:t>los requerimientos del estudio</w:t>
      </w:r>
      <w:r w:rsidRPr="00B77D51">
        <w:rPr>
          <w:rFonts w:asciiTheme="majorHAnsi" w:eastAsia="Times New Roman" w:hAnsiTheme="majorHAnsi" w:cs="Times New Roman"/>
          <w:color w:val="000000"/>
          <w:lang w:eastAsia="es-CL"/>
        </w:rPr>
        <w:t>.</w:t>
      </w:r>
    </w:p>
    <w:p w:rsidR="00901EFA" w:rsidRPr="00B77D51" w:rsidRDefault="00901EFA" w:rsidP="00901EFA">
      <w:pPr>
        <w:spacing w:after="0" w:line="240" w:lineRule="auto"/>
        <w:rPr>
          <w:rFonts w:asciiTheme="majorHAnsi" w:eastAsia="Times New Roman" w:hAnsiTheme="majorHAnsi" w:cs="Times New Roman"/>
          <w:lang w:eastAsia="es-CL"/>
        </w:rPr>
      </w:pPr>
    </w:p>
    <w:p w:rsidR="00901EFA" w:rsidRPr="006C5BA5" w:rsidRDefault="00901EFA" w:rsidP="00901EFA">
      <w:pPr>
        <w:pStyle w:val="Prrafodelista"/>
        <w:numPr>
          <w:ilvl w:val="1"/>
          <w:numId w:val="2"/>
        </w:numPr>
        <w:spacing w:after="0" w:line="240" w:lineRule="auto"/>
        <w:jc w:val="both"/>
        <w:textAlignment w:val="baseline"/>
        <w:rPr>
          <w:rFonts w:asciiTheme="majorHAnsi" w:eastAsia="Times New Roman" w:hAnsiTheme="majorHAnsi" w:cs="Times New Roman"/>
          <w:b/>
          <w:bCs/>
          <w:color w:val="000000"/>
          <w:lang w:eastAsia="es-CL"/>
        </w:rPr>
      </w:pPr>
      <w:r w:rsidRPr="006C5BA5">
        <w:rPr>
          <w:rFonts w:asciiTheme="majorHAnsi" w:eastAsia="Times New Roman" w:hAnsiTheme="majorHAnsi" w:cs="Times New Roman"/>
          <w:b/>
          <w:bCs/>
          <w:color w:val="000000"/>
          <w:lang w:eastAsia="es-CL"/>
        </w:rPr>
        <w:t>REQUERIMIENTOS DE PROPIEDAD INTELECTUAL</w:t>
      </w:r>
    </w:p>
    <w:p w:rsidR="00901EFA" w:rsidRPr="00B77D51" w:rsidRDefault="00901EFA" w:rsidP="00901EFA">
      <w:pPr>
        <w:spacing w:after="0" w:line="240" w:lineRule="auto"/>
        <w:rPr>
          <w:rFonts w:asciiTheme="majorHAnsi" w:eastAsia="Times New Roman" w:hAnsiTheme="majorHAnsi" w:cs="Times New Roman"/>
          <w:lang w:eastAsia="es-CL"/>
        </w:rPr>
      </w:pPr>
    </w:p>
    <w:p w:rsidR="00901EFA" w:rsidRDefault="00901EFA" w:rsidP="00901EFA">
      <w:pPr>
        <w:spacing w:after="0" w:line="240" w:lineRule="auto"/>
        <w:jc w:val="both"/>
        <w:rPr>
          <w:rFonts w:asciiTheme="majorHAnsi" w:eastAsia="Times New Roman" w:hAnsiTheme="majorHAnsi" w:cs="Times New Roman"/>
          <w:color w:val="000000"/>
          <w:lang w:eastAsia="es-CL"/>
        </w:rPr>
      </w:pPr>
      <w:r w:rsidRPr="00B77D51">
        <w:rPr>
          <w:rFonts w:asciiTheme="majorHAnsi" w:eastAsia="Times New Roman" w:hAnsiTheme="majorHAnsi" w:cs="Times New Roman"/>
          <w:color w:val="000000"/>
          <w:lang w:eastAsia="es-CL"/>
        </w:rPr>
        <w:t>En el caso de tratarse de cursos basados mayoritariamente (más del 70 % de las horas del curso) en un libro u otro material específico sujeto a propiedad intelectual, el oferente debe contar con autorización expresa del dueño de esa propiedad intelec</w:t>
      </w:r>
      <w:r w:rsidR="00311788">
        <w:rPr>
          <w:rFonts w:asciiTheme="majorHAnsi" w:eastAsia="Times New Roman" w:hAnsiTheme="majorHAnsi" w:cs="Times New Roman"/>
          <w:color w:val="000000"/>
          <w:lang w:eastAsia="es-CL"/>
        </w:rPr>
        <w:t>tual para utilizarlo en el estudio</w:t>
      </w:r>
      <w:r w:rsidRPr="00B77D51">
        <w:rPr>
          <w:rFonts w:asciiTheme="majorHAnsi" w:eastAsia="Times New Roman" w:hAnsiTheme="majorHAnsi" w:cs="Times New Roman"/>
          <w:color w:val="000000"/>
          <w:lang w:eastAsia="es-CL"/>
        </w:rPr>
        <w:t>.</w:t>
      </w:r>
      <w:r w:rsidR="00311788">
        <w:rPr>
          <w:rFonts w:asciiTheme="majorHAnsi" w:eastAsia="Times New Roman" w:hAnsiTheme="majorHAnsi" w:cs="Times New Roman"/>
          <w:color w:val="000000"/>
          <w:lang w:eastAsia="es-CL"/>
        </w:rPr>
        <w:t xml:space="preserve"> </w:t>
      </w:r>
    </w:p>
    <w:p w:rsidR="00311788" w:rsidRPr="00B77D51" w:rsidRDefault="00311788" w:rsidP="00901EFA">
      <w:pPr>
        <w:spacing w:after="0" w:line="240" w:lineRule="auto"/>
        <w:jc w:val="both"/>
        <w:rPr>
          <w:rFonts w:asciiTheme="majorHAnsi" w:eastAsia="Times New Roman" w:hAnsiTheme="majorHAnsi" w:cs="Times New Roman"/>
          <w:lang w:eastAsia="es-CL"/>
        </w:rPr>
      </w:pPr>
      <w:r>
        <w:rPr>
          <w:rFonts w:asciiTheme="majorHAnsi" w:eastAsia="Times New Roman" w:hAnsiTheme="majorHAnsi" w:cs="Times New Roman"/>
          <w:color w:val="000000"/>
          <w:lang w:eastAsia="es-CL"/>
        </w:rPr>
        <w:t>Los datos obtenidos para el estudio, a través de la metodología cuantitativa y cualitativa, son confidenciales y para uso exclusivo del Estudio de Clima Laboral, por lo que la información no puede ser distribuida, copiada ni ser utilizada por terceras personas.</w:t>
      </w:r>
    </w:p>
    <w:p w:rsidR="00901EFA" w:rsidRPr="00B77D51" w:rsidRDefault="00901EFA" w:rsidP="00901EFA">
      <w:pPr>
        <w:spacing w:after="0" w:line="240" w:lineRule="auto"/>
        <w:rPr>
          <w:rFonts w:asciiTheme="majorHAnsi" w:eastAsia="Times New Roman" w:hAnsiTheme="majorHAnsi" w:cs="Times New Roman"/>
          <w:lang w:eastAsia="es-CL"/>
        </w:rPr>
      </w:pPr>
    </w:p>
    <w:p w:rsidR="00901EFA" w:rsidRPr="006C5BA5" w:rsidRDefault="00901EFA" w:rsidP="00901EFA">
      <w:pPr>
        <w:pStyle w:val="Prrafodelista"/>
        <w:numPr>
          <w:ilvl w:val="1"/>
          <w:numId w:val="2"/>
        </w:numPr>
        <w:spacing w:after="0" w:line="240" w:lineRule="auto"/>
        <w:jc w:val="both"/>
        <w:textAlignment w:val="baseline"/>
        <w:rPr>
          <w:rFonts w:asciiTheme="majorHAnsi" w:eastAsia="Times New Roman" w:hAnsiTheme="majorHAnsi" w:cs="Times New Roman"/>
          <w:b/>
          <w:bCs/>
          <w:color w:val="000000"/>
          <w:lang w:eastAsia="es-CL"/>
        </w:rPr>
      </w:pPr>
      <w:r w:rsidRPr="006C5BA5">
        <w:rPr>
          <w:rFonts w:asciiTheme="majorHAnsi" w:eastAsia="Times New Roman" w:hAnsiTheme="majorHAnsi" w:cs="Times New Roman"/>
          <w:b/>
          <w:bCs/>
          <w:color w:val="000000"/>
          <w:lang w:eastAsia="es-CL"/>
        </w:rPr>
        <w:t>REQUERIMIENTOS DE TOTALIDAD DE LA OFERTA</w:t>
      </w:r>
    </w:p>
    <w:p w:rsidR="00901EFA" w:rsidRPr="00B77D51" w:rsidRDefault="00901EFA" w:rsidP="00901EFA">
      <w:pPr>
        <w:spacing w:after="0" w:line="240" w:lineRule="auto"/>
        <w:rPr>
          <w:rFonts w:asciiTheme="majorHAnsi" w:eastAsia="Times New Roman" w:hAnsiTheme="majorHAnsi" w:cs="Times New Roman"/>
          <w:lang w:eastAsia="es-CL"/>
        </w:rPr>
      </w:pPr>
    </w:p>
    <w:p w:rsidR="00901EFA" w:rsidRPr="00B77D51" w:rsidRDefault="00901EFA" w:rsidP="00901EFA">
      <w:pPr>
        <w:spacing w:after="0" w:line="240" w:lineRule="auto"/>
        <w:jc w:val="both"/>
        <w:rPr>
          <w:rFonts w:asciiTheme="majorHAnsi" w:eastAsia="Times New Roman" w:hAnsiTheme="majorHAnsi" w:cs="Times New Roman"/>
          <w:lang w:eastAsia="es-CL"/>
        </w:rPr>
      </w:pPr>
      <w:r w:rsidRPr="00B77D51">
        <w:rPr>
          <w:rFonts w:asciiTheme="majorHAnsi" w:eastAsia="Times New Roman" w:hAnsiTheme="majorHAnsi" w:cs="Times New Roman"/>
          <w:color w:val="000000"/>
          <w:lang w:eastAsia="es-CL"/>
        </w:rPr>
        <w:t>El oferente debe ser capaz de pr</w:t>
      </w:r>
      <w:r w:rsidR="004001C1">
        <w:rPr>
          <w:rFonts w:asciiTheme="majorHAnsi" w:eastAsia="Times New Roman" w:hAnsiTheme="majorHAnsi" w:cs="Times New Roman"/>
          <w:color w:val="000000"/>
          <w:lang w:eastAsia="es-CL"/>
        </w:rPr>
        <w:t>oveer la totalidad del estudio solicitado aquí</w:t>
      </w:r>
      <w:r w:rsidRPr="00B77D51">
        <w:rPr>
          <w:rFonts w:asciiTheme="majorHAnsi" w:eastAsia="Times New Roman" w:hAnsiTheme="majorHAnsi" w:cs="Times New Roman"/>
          <w:color w:val="000000"/>
          <w:lang w:eastAsia="es-CL"/>
        </w:rPr>
        <w:t>. Queda expresamente prohibido subcontratar a otras inst</w:t>
      </w:r>
      <w:r w:rsidR="004001C1">
        <w:rPr>
          <w:rFonts w:asciiTheme="majorHAnsi" w:eastAsia="Times New Roman" w:hAnsiTheme="majorHAnsi" w:cs="Times New Roman"/>
          <w:color w:val="000000"/>
          <w:lang w:eastAsia="es-CL"/>
        </w:rPr>
        <w:t>ituciones la ejecución de la actividad</w:t>
      </w:r>
      <w:r w:rsidRPr="00B77D51">
        <w:rPr>
          <w:rFonts w:asciiTheme="majorHAnsi" w:eastAsia="Times New Roman" w:hAnsiTheme="majorHAnsi" w:cs="Times New Roman"/>
          <w:color w:val="000000"/>
          <w:lang w:eastAsia="es-CL"/>
        </w:rPr>
        <w:t>.</w:t>
      </w:r>
    </w:p>
    <w:p w:rsidR="00901EFA" w:rsidRPr="006C5BA5" w:rsidRDefault="00901EFA" w:rsidP="00901EFA">
      <w:pPr>
        <w:spacing w:after="0" w:line="240" w:lineRule="auto"/>
        <w:jc w:val="center"/>
        <w:rPr>
          <w:rFonts w:asciiTheme="majorHAnsi" w:eastAsia="Times New Roman" w:hAnsiTheme="majorHAnsi" w:cs="Times New Roman"/>
          <w:b/>
          <w:bCs/>
          <w:color w:val="000000"/>
          <w:lang w:eastAsia="es-CL"/>
        </w:rPr>
      </w:pPr>
    </w:p>
    <w:p w:rsidR="00901EFA" w:rsidRPr="006C5BA5" w:rsidRDefault="00901EFA" w:rsidP="00901EFA">
      <w:pPr>
        <w:spacing w:after="0" w:line="240" w:lineRule="auto"/>
        <w:jc w:val="center"/>
        <w:rPr>
          <w:rFonts w:asciiTheme="majorHAnsi" w:eastAsia="Times New Roman" w:hAnsiTheme="majorHAnsi" w:cs="Times New Roman"/>
          <w:b/>
          <w:bCs/>
          <w:color w:val="000000"/>
          <w:lang w:eastAsia="es-CL"/>
        </w:rPr>
      </w:pPr>
    </w:p>
    <w:p w:rsidR="00901EFA" w:rsidRPr="006C5BA5" w:rsidRDefault="00901EFA" w:rsidP="00901EFA">
      <w:pPr>
        <w:spacing w:after="0" w:line="240" w:lineRule="auto"/>
        <w:jc w:val="center"/>
        <w:rPr>
          <w:rFonts w:asciiTheme="majorHAnsi" w:eastAsia="Times New Roman" w:hAnsiTheme="majorHAnsi" w:cs="Times New Roman"/>
          <w:b/>
          <w:bCs/>
          <w:color w:val="000000"/>
          <w:lang w:eastAsia="es-CL"/>
        </w:rPr>
      </w:pPr>
    </w:p>
    <w:p w:rsidR="00901EFA" w:rsidRPr="006C5BA5" w:rsidRDefault="00901EFA" w:rsidP="00901EFA">
      <w:pPr>
        <w:spacing w:after="0" w:line="240" w:lineRule="auto"/>
        <w:jc w:val="center"/>
        <w:rPr>
          <w:rFonts w:asciiTheme="majorHAnsi" w:eastAsia="Times New Roman" w:hAnsiTheme="majorHAnsi" w:cs="Times New Roman"/>
          <w:b/>
          <w:bCs/>
          <w:color w:val="000000"/>
          <w:lang w:eastAsia="es-CL"/>
        </w:rPr>
      </w:pPr>
    </w:p>
    <w:p w:rsidR="00901EFA" w:rsidRPr="006C5BA5" w:rsidRDefault="00901EFA" w:rsidP="00901EFA">
      <w:pPr>
        <w:spacing w:after="0" w:line="240" w:lineRule="auto"/>
        <w:jc w:val="center"/>
        <w:rPr>
          <w:rFonts w:asciiTheme="majorHAnsi" w:eastAsia="Times New Roman" w:hAnsiTheme="majorHAnsi" w:cs="Times New Roman"/>
          <w:b/>
          <w:bCs/>
          <w:color w:val="000000"/>
          <w:lang w:eastAsia="es-CL"/>
        </w:rPr>
      </w:pPr>
    </w:p>
    <w:p w:rsidR="00901EFA" w:rsidRPr="006C5BA5" w:rsidRDefault="00901EFA" w:rsidP="00901EFA">
      <w:pPr>
        <w:spacing w:after="0" w:line="240" w:lineRule="auto"/>
        <w:jc w:val="center"/>
        <w:rPr>
          <w:rFonts w:asciiTheme="majorHAnsi" w:eastAsia="Times New Roman" w:hAnsiTheme="majorHAnsi" w:cs="Times New Roman"/>
          <w:b/>
          <w:bCs/>
          <w:color w:val="000000"/>
          <w:lang w:eastAsia="es-CL"/>
        </w:rPr>
      </w:pPr>
    </w:p>
    <w:p w:rsidR="00901EFA" w:rsidRDefault="00901EFA" w:rsidP="00901EFA">
      <w:pPr>
        <w:spacing w:after="0" w:line="240" w:lineRule="auto"/>
        <w:jc w:val="center"/>
        <w:rPr>
          <w:rFonts w:asciiTheme="majorHAnsi" w:eastAsia="Times New Roman" w:hAnsiTheme="majorHAnsi" w:cs="Times New Roman"/>
          <w:b/>
          <w:bCs/>
          <w:color w:val="000000"/>
          <w:lang w:eastAsia="es-CL"/>
        </w:rPr>
      </w:pPr>
    </w:p>
    <w:p w:rsidR="008355AE" w:rsidRDefault="008355AE" w:rsidP="00A44E9E">
      <w:pPr>
        <w:spacing w:after="0" w:line="240" w:lineRule="auto"/>
        <w:rPr>
          <w:rFonts w:asciiTheme="majorHAnsi" w:eastAsia="Times New Roman" w:hAnsiTheme="majorHAnsi" w:cs="Times New Roman"/>
          <w:b/>
          <w:bCs/>
          <w:color w:val="000000"/>
          <w:lang w:eastAsia="es-CL"/>
        </w:rPr>
      </w:pPr>
    </w:p>
    <w:p w:rsidR="00901EFA" w:rsidRDefault="00901EFA" w:rsidP="00C125B4">
      <w:pPr>
        <w:spacing w:after="0" w:line="240" w:lineRule="auto"/>
        <w:rPr>
          <w:rFonts w:asciiTheme="majorHAnsi" w:eastAsia="Times New Roman" w:hAnsiTheme="majorHAnsi" w:cs="Times New Roman"/>
          <w:b/>
          <w:bCs/>
          <w:color w:val="000000"/>
          <w:lang w:eastAsia="es-CL"/>
        </w:rPr>
      </w:pPr>
    </w:p>
    <w:p w:rsidR="00901EFA" w:rsidRPr="00B77D51" w:rsidRDefault="00901EFA" w:rsidP="00901EFA">
      <w:pPr>
        <w:spacing w:after="0" w:line="240" w:lineRule="auto"/>
        <w:jc w:val="center"/>
        <w:rPr>
          <w:rFonts w:asciiTheme="majorHAnsi" w:eastAsia="Times New Roman" w:hAnsiTheme="majorHAnsi" w:cs="Times New Roman"/>
          <w:lang w:eastAsia="es-CL"/>
        </w:rPr>
      </w:pPr>
      <w:r w:rsidRPr="00B77D51">
        <w:rPr>
          <w:rFonts w:asciiTheme="majorHAnsi" w:eastAsia="Times New Roman" w:hAnsiTheme="majorHAnsi" w:cs="Times New Roman"/>
          <w:b/>
          <w:bCs/>
          <w:color w:val="000000"/>
          <w:lang w:eastAsia="es-CL"/>
        </w:rPr>
        <w:lastRenderedPageBreak/>
        <w:t>ANEXO N°1:</w:t>
      </w:r>
    </w:p>
    <w:p w:rsidR="00901EFA" w:rsidRPr="00B77D51" w:rsidRDefault="00901EFA" w:rsidP="00901EFA">
      <w:pPr>
        <w:spacing w:after="0" w:line="240" w:lineRule="auto"/>
        <w:jc w:val="center"/>
        <w:rPr>
          <w:rFonts w:asciiTheme="majorHAnsi" w:eastAsia="Times New Roman" w:hAnsiTheme="majorHAnsi" w:cs="Times New Roman"/>
          <w:lang w:eastAsia="es-CL"/>
        </w:rPr>
      </w:pPr>
      <w:r w:rsidRPr="00B77D51">
        <w:rPr>
          <w:rFonts w:asciiTheme="majorHAnsi" w:eastAsia="Times New Roman" w:hAnsiTheme="majorHAnsi" w:cs="Times New Roman"/>
          <w:b/>
          <w:bCs/>
          <w:color w:val="000000"/>
          <w:lang w:eastAsia="es-CL"/>
        </w:rPr>
        <w:t xml:space="preserve">IDENTIFICACION DE OFERENTE </w:t>
      </w:r>
    </w:p>
    <w:p w:rsidR="00745D57" w:rsidRPr="00B77D51" w:rsidRDefault="00745D57" w:rsidP="00901EFA">
      <w:pPr>
        <w:spacing w:after="240" w:line="240" w:lineRule="auto"/>
        <w:rPr>
          <w:rFonts w:asciiTheme="majorHAnsi" w:eastAsia="Times New Roman" w:hAnsiTheme="majorHAnsi" w:cs="Times New Roman"/>
          <w:lang w:eastAsia="es-CL"/>
        </w:rPr>
      </w:pPr>
      <w:r>
        <w:rPr>
          <w:rFonts w:asciiTheme="majorHAnsi" w:eastAsia="Times New Roman" w:hAnsiTheme="majorHAnsi" w:cs="Times New Roman"/>
          <w:lang w:eastAsia="es-CL"/>
        </w:rPr>
        <w:br/>
      </w:r>
    </w:p>
    <w:tbl>
      <w:tblPr>
        <w:tblStyle w:val="Tablaconcuadrcula"/>
        <w:tblW w:w="0" w:type="auto"/>
        <w:tblInd w:w="250" w:type="dxa"/>
        <w:tblLook w:val="04A0" w:firstRow="1" w:lastRow="0" w:firstColumn="1" w:lastColumn="0" w:noHBand="0" w:noVBand="1"/>
      </w:tblPr>
      <w:tblGrid>
        <w:gridCol w:w="5900"/>
        <w:gridCol w:w="4329"/>
      </w:tblGrid>
      <w:tr w:rsidR="00745D57" w:rsidTr="00745D57">
        <w:tc>
          <w:tcPr>
            <w:tcW w:w="6521" w:type="dxa"/>
          </w:tcPr>
          <w:p w:rsidR="00745D57" w:rsidRDefault="00745D57" w:rsidP="00745D57">
            <w:pPr>
              <w:jc w:val="both"/>
              <w:rPr>
                <w:rFonts w:asciiTheme="majorHAnsi" w:eastAsia="Times New Roman" w:hAnsiTheme="majorHAnsi" w:cs="Times New Roman"/>
                <w:color w:val="000000"/>
                <w:lang w:eastAsia="es-CL"/>
              </w:rPr>
            </w:pPr>
            <w:r>
              <w:rPr>
                <w:rFonts w:asciiTheme="majorHAnsi" w:eastAsia="Times New Roman" w:hAnsiTheme="majorHAnsi" w:cs="Times New Roman"/>
                <w:color w:val="000000"/>
                <w:lang w:eastAsia="es-CL"/>
              </w:rPr>
              <w:t>Nombre o Razón Social</w:t>
            </w:r>
          </w:p>
          <w:p w:rsidR="00745D57" w:rsidRDefault="00745D57" w:rsidP="00745D57">
            <w:pPr>
              <w:jc w:val="both"/>
              <w:rPr>
                <w:rFonts w:asciiTheme="majorHAnsi" w:eastAsia="Times New Roman" w:hAnsiTheme="majorHAnsi" w:cs="Times New Roman"/>
                <w:lang w:eastAsia="es-CL"/>
              </w:rPr>
            </w:pPr>
          </w:p>
        </w:tc>
        <w:tc>
          <w:tcPr>
            <w:tcW w:w="4929" w:type="dxa"/>
          </w:tcPr>
          <w:p w:rsidR="00745D57" w:rsidRDefault="00745D57" w:rsidP="00901EFA">
            <w:pPr>
              <w:spacing w:after="240"/>
              <w:rPr>
                <w:rFonts w:asciiTheme="majorHAnsi" w:eastAsia="Times New Roman" w:hAnsiTheme="majorHAnsi" w:cs="Times New Roman"/>
                <w:lang w:eastAsia="es-CL"/>
              </w:rPr>
            </w:pPr>
          </w:p>
        </w:tc>
      </w:tr>
      <w:tr w:rsidR="00745D57" w:rsidTr="00745D57">
        <w:tc>
          <w:tcPr>
            <w:tcW w:w="6521" w:type="dxa"/>
          </w:tcPr>
          <w:p w:rsidR="00745D57" w:rsidRDefault="00745D57" w:rsidP="00745D57">
            <w:pPr>
              <w:jc w:val="both"/>
              <w:rPr>
                <w:rFonts w:asciiTheme="majorHAnsi" w:eastAsia="Times New Roman" w:hAnsiTheme="majorHAnsi" w:cs="Times New Roman"/>
                <w:color w:val="000000"/>
                <w:lang w:eastAsia="es-CL"/>
              </w:rPr>
            </w:pPr>
            <w:r w:rsidRPr="00B77D51">
              <w:rPr>
                <w:rFonts w:asciiTheme="majorHAnsi" w:eastAsia="Times New Roman" w:hAnsiTheme="majorHAnsi" w:cs="Times New Roman"/>
                <w:color w:val="000000"/>
                <w:lang w:eastAsia="es-CL"/>
              </w:rPr>
              <w:t xml:space="preserve">Nº de RUT </w:t>
            </w:r>
            <w:r>
              <w:rPr>
                <w:rFonts w:asciiTheme="majorHAnsi" w:eastAsia="Times New Roman" w:hAnsiTheme="majorHAnsi" w:cs="Times New Roman"/>
                <w:color w:val="000000"/>
                <w:lang w:eastAsia="es-CL"/>
              </w:rPr>
              <w:t>Institución o Empresa</w:t>
            </w:r>
          </w:p>
          <w:p w:rsidR="00745D57" w:rsidRDefault="00745D57" w:rsidP="00745D57">
            <w:pPr>
              <w:jc w:val="both"/>
              <w:rPr>
                <w:rFonts w:asciiTheme="majorHAnsi" w:eastAsia="Times New Roman" w:hAnsiTheme="majorHAnsi" w:cs="Times New Roman"/>
                <w:lang w:eastAsia="es-CL"/>
              </w:rPr>
            </w:pPr>
          </w:p>
        </w:tc>
        <w:tc>
          <w:tcPr>
            <w:tcW w:w="4929" w:type="dxa"/>
          </w:tcPr>
          <w:p w:rsidR="00745D57" w:rsidRDefault="00745D57" w:rsidP="00901EFA">
            <w:pPr>
              <w:spacing w:after="240"/>
              <w:rPr>
                <w:rFonts w:asciiTheme="majorHAnsi" w:eastAsia="Times New Roman" w:hAnsiTheme="majorHAnsi" w:cs="Times New Roman"/>
                <w:lang w:eastAsia="es-CL"/>
              </w:rPr>
            </w:pPr>
          </w:p>
        </w:tc>
      </w:tr>
      <w:tr w:rsidR="00745D57" w:rsidTr="00745D57">
        <w:tc>
          <w:tcPr>
            <w:tcW w:w="6521" w:type="dxa"/>
          </w:tcPr>
          <w:p w:rsidR="00745D57" w:rsidRDefault="00745D57" w:rsidP="00745D57">
            <w:pPr>
              <w:jc w:val="both"/>
              <w:rPr>
                <w:rFonts w:asciiTheme="majorHAnsi" w:eastAsia="Times New Roman" w:hAnsiTheme="majorHAnsi" w:cs="Times New Roman"/>
                <w:color w:val="000000"/>
                <w:lang w:eastAsia="es-CL"/>
              </w:rPr>
            </w:pPr>
            <w:r>
              <w:rPr>
                <w:rFonts w:asciiTheme="majorHAnsi" w:eastAsia="Times New Roman" w:hAnsiTheme="majorHAnsi" w:cs="Times New Roman"/>
                <w:color w:val="000000"/>
                <w:lang w:eastAsia="es-CL"/>
              </w:rPr>
              <w:t>Domicilio</w:t>
            </w:r>
          </w:p>
          <w:p w:rsidR="00745D57" w:rsidRDefault="00745D57" w:rsidP="00745D57">
            <w:pPr>
              <w:jc w:val="both"/>
              <w:rPr>
                <w:rFonts w:asciiTheme="majorHAnsi" w:eastAsia="Times New Roman" w:hAnsiTheme="majorHAnsi" w:cs="Times New Roman"/>
                <w:lang w:eastAsia="es-CL"/>
              </w:rPr>
            </w:pPr>
          </w:p>
        </w:tc>
        <w:tc>
          <w:tcPr>
            <w:tcW w:w="4929" w:type="dxa"/>
          </w:tcPr>
          <w:p w:rsidR="00745D57" w:rsidRDefault="00745D57" w:rsidP="00901EFA">
            <w:pPr>
              <w:spacing w:after="240"/>
              <w:rPr>
                <w:rFonts w:asciiTheme="majorHAnsi" w:eastAsia="Times New Roman" w:hAnsiTheme="majorHAnsi" w:cs="Times New Roman"/>
                <w:lang w:eastAsia="es-CL"/>
              </w:rPr>
            </w:pPr>
          </w:p>
        </w:tc>
      </w:tr>
      <w:tr w:rsidR="00745D57" w:rsidTr="00745D57">
        <w:tc>
          <w:tcPr>
            <w:tcW w:w="6521" w:type="dxa"/>
          </w:tcPr>
          <w:p w:rsidR="00745D57" w:rsidRDefault="00745D57" w:rsidP="00745D57">
            <w:pPr>
              <w:jc w:val="both"/>
              <w:rPr>
                <w:rFonts w:asciiTheme="majorHAnsi" w:eastAsia="Times New Roman" w:hAnsiTheme="majorHAnsi" w:cs="Times New Roman"/>
                <w:color w:val="000000"/>
                <w:lang w:eastAsia="es-CL"/>
              </w:rPr>
            </w:pPr>
            <w:r>
              <w:rPr>
                <w:rFonts w:asciiTheme="majorHAnsi" w:eastAsia="Times New Roman" w:hAnsiTheme="majorHAnsi" w:cs="Times New Roman"/>
                <w:color w:val="000000"/>
                <w:lang w:eastAsia="es-CL"/>
              </w:rPr>
              <w:t>Nº de teléfonos de contacto</w:t>
            </w:r>
          </w:p>
          <w:p w:rsidR="00745D57" w:rsidRDefault="00745D57" w:rsidP="00745D57">
            <w:pPr>
              <w:jc w:val="both"/>
              <w:rPr>
                <w:rFonts w:asciiTheme="majorHAnsi" w:eastAsia="Times New Roman" w:hAnsiTheme="majorHAnsi" w:cs="Times New Roman"/>
                <w:lang w:eastAsia="es-CL"/>
              </w:rPr>
            </w:pPr>
          </w:p>
        </w:tc>
        <w:tc>
          <w:tcPr>
            <w:tcW w:w="4929" w:type="dxa"/>
          </w:tcPr>
          <w:p w:rsidR="00745D57" w:rsidRDefault="00745D57" w:rsidP="00901EFA">
            <w:pPr>
              <w:spacing w:after="240"/>
              <w:rPr>
                <w:rFonts w:asciiTheme="majorHAnsi" w:eastAsia="Times New Roman" w:hAnsiTheme="majorHAnsi" w:cs="Times New Roman"/>
                <w:lang w:eastAsia="es-CL"/>
              </w:rPr>
            </w:pPr>
          </w:p>
        </w:tc>
      </w:tr>
      <w:tr w:rsidR="00745D57" w:rsidTr="00745D57">
        <w:tc>
          <w:tcPr>
            <w:tcW w:w="6521" w:type="dxa"/>
          </w:tcPr>
          <w:p w:rsidR="00745D57" w:rsidRDefault="00745D57" w:rsidP="00745D57">
            <w:pPr>
              <w:jc w:val="both"/>
              <w:rPr>
                <w:rFonts w:asciiTheme="majorHAnsi" w:eastAsia="Times New Roman" w:hAnsiTheme="majorHAnsi" w:cs="Times New Roman"/>
                <w:color w:val="000000"/>
                <w:lang w:eastAsia="es-CL"/>
              </w:rPr>
            </w:pPr>
            <w:r>
              <w:rPr>
                <w:rFonts w:asciiTheme="majorHAnsi" w:eastAsia="Times New Roman" w:hAnsiTheme="majorHAnsi" w:cs="Times New Roman"/>
                <w:color w:val="000000"/>
                <w:lang w:eastAsia="es-CL"/>
              </w:rPr>
              <w:t>E-mails</w:t>
            </w:r>
          </w:p>
          <w:p w:rsidR="00745D57" w:rsidRDefault="00745D57" w:rsidP="00745D57">
            <w:pPr>
              <w:jc w:val="both"/>
              <w:rPr>
                <w:rFonts w:asciiTheme="majorHAnsi" w:eastAsia="Times New Roman" w:hAnsiTheme="majorHAnsi" w:cs="Times New Roman"/>
                <w:lang w:eastAsia="es-CL"/>
              </w:rPr>
            </w:pPr>
          </w:p>
        </w:tc>
        <w:tc>
          <w:tcPr>
            <w:tcW w:w="4929" w:type="dxa"/>
          </w:tcPr>
          <w:p w:rsidR="00745D57" w:rsidRDefault="00745D57" w:rsidP="00901EFA">
            <w:pPr>
              <w:spacing w:after="240"/>
              <w:rPr>
                <w:rFonts w:asciiTheme="majorHAnsi" w:eastAsia="Times New Roman" w:hAnsiTheme="majorHAnsi" w:cs="Times New Roman"/>
                <w:lang w:eastAsia="es-CL"/>
              </w:rPr>
            </w:pPr>
          </w:p>
        </w:tc>
      </w:tr>
      <w:tr w:rsidR="00745D57" w:rsidTr="00745D57">
        <w:tc>
          <w:tcPr>
            <w:tcW w:w="6521" w:type="dxa"/>
          </w:tcPr>
          <w:p w:rsidR="00745D57" w:rsidRDefault="00745D57" w:rsidP="00745D57">
            <w:pPr>
              <w:jc w:val="both"/>
              <w:rPr>
                <w:rFonts w:asciiTheme="majorHAnsi" w:eastAsia="Times New Roman" w:hAnsiTheme="majorHAnsi" w:cs="Times New Roman"/>
                <w:color w:val="000000"/>
                <w:lang w:eastAsia="es-CL"/>
              </w:rPr>
            </w:pPr>
            <w:r>
              <w:rPr>
                <w:rFonts w:asciiTheme="majorHAnsi" w:eastAsia="Times New Roman" w:hAnsiTheme="majorHAnsi" w:cs="Times New Roman"/>
                <w:color w:val="000000"/>
                <w:lang w:eastAsia="es-CL"/>
              </w:rPr>
              <w:t>Nombre del Representante Legal</w:t>
            </w:r>
          </w:p>
          <w:p w:rsidR="00745D57" w:rsidRDefault="00745D57" w:rsidP="00745D57">
            <w:pPr>
              <w:jc w:val="both"/>
              <w:rPr>
                <w:rFonts w:asciiTheme="majorHAnsi" w:eastAsia="Times New Roman" w:hAnsiTheme="majorHAnsi" w:cs="Times New Roman"/>
                <w:lang w:eastAsia="es-CL"/>
              </w:rPr>
            </w:pPr>
          </w:p>
        </w:tc>
        <w:tc>
          <w:tcPr>
            <w:tcW w:w="4929" w:type="dxa"/>
          </w:tcPr>
          <w:p w:rsidR="00745D57" w:rsidRDefault="00745D57" w:rsidP="00901EFA">
            <w:pPr>
              <w:spacing w:after="240"/>
              <w:rPr>
                <w:rFonts w:asciiTheme="majorHAnsi" w:eastAsia="Times New Roman" w:hAnsiTheme="majorHAnsi" w:cs="Times New Roman"/>
                <w:lang w:eastAsia="es-CL"/>
              </w:rPr>
            </w:pPr>
          </w:p>
        </w:tc>
      </w:tr>
      <w:tr w:rsidR="00745D57" w:rsidTr="00745D57">
        <w:tc>
          <w:tcPr>
            <w:tcW w:w="6521" w:type="dxa"/>
          </w:tcPr>
          <w:p w:rsidR="00745D57" w:rsidRDefault="00745D57" w:rsidP="00745D57">
            <w:pPr>
              <w:jc w:val="both"/>
              <w:rPr>
                <w:rFonts w:asciiTheme="majorHAnsi" w:eastAsia="Times New Roman" w:hAnsiTheme="majorHAnsi" w:cs="Times New Roman"/>
                <w:color w:val="000000"/>
                <w:lang w:eastAsia="es-CL"/>
              </w:rPr>
            </w:pPr>
            <w:r w:rsidRPr="00B77D51">
              <w:rPr>
                <w:rFonts w:asciiTheme="majorHAnsi" w:eastAsia="Times New Roman" w:hAnsiTheme="majorHAnsi" w:cs="Times New Roman"/>
                <w:color w:val="000000"/>
                <w:lang w:eastAsia="es-CL"/>
              </w:rPr>
              <w:t>Nombre de la persona que atenderá las con</w:t>
            </w:r>
            <w:r>
              <w:rPr>
                <w:rFonts w:asciiTheme="majorHAnsi" w:eastAsia="Times New Roman" w:hAnsiTheme="majorHAnsi" w:cs="Times New Roman"/>
                <w:color w:val="000000"/>
                <w:lang w:eastAsia="es-CL"/>
              </w:rPr>
              <w:t>sultas relativas a la propuesta</w:t>
            </w:r>
          </w:p>
          <w:p w:rsidR="00745D57" w:rsidRDefault="00745D57" w:rsidP="00745D57">
            <w:pPr>
              <w:jc w:val="both"/>
              <w:rPr>
                <w:rFonts w:asciiTheme="majorHAnsi" w:eastAsia="Times New Roman" w:hAnsiTheme="majorHAnsi" w:cs="Times New Roman"/>
                <w:lang w:eastAsia="es-CL"/>
              </w:rPr>
            </w:pPr>
          </w:p>
        </w:tc>
        <w:tc>
          <w:tcPr>
            <w:tcW w:w="4929" w:type="dxa"/>
          </w:tcPr>
          <w:p w:rsidR="00745D57" w:rsidRDefault="00745D57" w:rsidP="00901EFA">
            <w:pPr>
              <w:spacing w:after="240"/>
              <w:rPr>
                <w:rFonts w:asciiTheme="majorHAnsi" w:eastAsia="Times New Roman" w:hAnsiTheme="majorHAnsi" w:cs="Times New Roman"/>
                <w:lang w:eastAsia="es-CL"/>
              </w:rPr>
            </w:pPr>
          </w:p>
        </w:tc>
      </w:tr>
      <w:tr w:rsidR="00745D57" w:rsidTr="00745D57">
        <w:tc>
          <w:tcPr>
            <w:tcW w:w="6521" w:type="dxa"/>
          </w:tcPr>
          <w:p w:rsidR="00745D57" w:rsidRDefault="00745D57" w:rsidP="00745D57">
            <w:pPr>
              <w:jc w:val="both"/>
              <w:rPr>
                <w:rFonts w:asciiTheme="majorHAnsi" w:eastAsia="Times New Roman" w:hAnsiTheme="majorHAnsi" w:cs="Times New Roman"/>
                <w:color w:val="000000"/>
                <w:lang w:eastAsia="es-CL"/>
              </w:rPr>
            </w:pPr>
            <w:r w:rsidRPr="00B77D51">
              <w:rPr>
                <w:rFonts w:asciiTheme="majorHAnsi" w:eastAsia="Times New Roman" w:hAnsiTheme="majorHAnsi" w:cs="Times New Roman"/>
                <w:color w:val="000000"/>
                <w:lang w:eastAsia="es-CL"/>
              </w:rPr>
              <w:t>N° de años que la institución ha est</w:t>
            </w:r>
            <w:r>
              <w:rPr>
                <w:rFonts w:asciiTheme="majorHAnsi" w:eastAsia="Times New Roman" w:hAnsiTheme="majorHAnsi" w:cs="Times New Roman"/>
                <w:color w:val="000000"/>
                <w:lang w:eastAsia="es-CL"/>
              </w:rPr>
              <w:t>ado inscrita en el registro ATE</w:t>
            </w:r>
          </w:p>
          <w:p w:rsidR="00745D57" w:rsidRDefault="00745D57" w:rsidP="00745D57">
            <w:pPr>
              <w:jc w:val="both"/>
              <w:rPr>
                <w:rFonts w:asciiTheme="majorHAnsi" w:eastAsia="Times New Roman" w:hAnsiTheme="majorHAnsi" w:cs="Times New Roman"/>
                <w:lang w:eastAsia="es-CL"/>
              </w:rPr>
            </w:pPr>
          </w:p>
        </w:tc>
        <w:tc>
          <w:tcPr>
            <w:tcW w:w="4929" w:type="dxa"/>
          </w:tcPr>
          <w:p w:rsidR="00745D57" w:rsidRDefault="00745D57" w:rsidP="00901EFA">
            <w:pPr>
              <w:spacing w:after="240"/>
              <w:rPr>
                <w:rFonts w:asciiTheme="majorHAnsi" w:eastAsia="Times New Roman" w:hAnsiTheme="majorHAnsi" w:cs="Times New Roman"/>
                <w:lang w:eastAsia="es-CL"/>
              </w:rPr>
            </w:pPr>
          </w:p>
        </w:tc>
      </w:tr>
      <w:tr w:rsidR="00745D57" w:rsidTr="00745D57">
        <w:tc>
          <w:tcPr>
            <w:tcW w:w="6521" w:type="dxa"/>
          </w:tcPr>
          <w:p w:rsidR="00745D57" w:rsidRDefault="00745D57" w:rsidP="00745D57">
            <w:pPr>
              <w:jc w:val="both"/>
              <w:rPr>
                <w:rFonts w:asciiTheme="majorHAnsi" w:eastAsia="Times New Roman" w:hAnsiTheme="majorHAnsi" w:cs="Times New Roman"/>
                <w:color w:val="000000"/>
                <w:lang w:eastAsia="es-CL"/>
              </w:rPr>
            </w:pPr>
            <w:r w:rsidRPr="00B77D51">
              <w:rPr>
                <w:rFonts w:asciiTheme="majorHAnsi" w:eastAsia="Times New Roman" w:hAnsiTheme="majorHAnsi" w:cs="Times New Roman"/>
                <w:color w:val="000000"/>
                <w:lang w:eastAsia="es-CL"/>
              </w:rPr>
              <w:t>N° de evaluaciones recibida</w:t>
            </w:r>
            <w:r>
              <w:rPr>
                <w:rFonts w:asciiTheme="majorHAnsi" w:eastAsia="Times New Roman" w:hAnsiTheme="majorHAnsi" w:cs="Times New Roman"/>
                <w:color w:val="000000"/>
                <w:lang w:eastAsia="es-CL"/>
              </w:rPr>
              <w:t>s a la fecha en el registro ATE</w:t>
            </w:r>
          </w:p>
          <w:p w:rsidR="00745D57" w:rsidRPr="00745D57" w:rsidRDefault="00745D57" w:rsidP="00745D57">
            <w:pPr>
              <w:jc w:val="both"/>
              <w:rPr>
                <w:rFonts w:asciiTheme="majorHAnsi" w:eastAsia="Times New Roman" w:hAnsiTheme="majorHAnsi" w:cs="Times New Roman"/>
                <w:lang w:eastAsia="es-CL"/>
              </w:rPr>
            </w:pPr>
          </w:p>
        </w:tc>
        <w:tc>
          <w:tcPr>
            <w:tcW w:w="4929" w:type="dxa"/>
          </w:tcPr>
          <w:p w:rsidR="00745D57" w:rsidRDefault="00745D57" w:rsidP="00901EFA">
            <w:pPr>
              <w:spacing w:after="240"/>
              <w:rPr>
                <w:rFonts w:asciiTheme="majorHAnsi" w:eastAsia="Times New Roman" w:hAnsiTheme="majorHAnsi" w:cs="Times New Roman"/>
                <w:lang w:eastAsia="es-CL"/>
              </w:rPr>
            </w:pPr>
          </w:p>
        </w:tc>
      </w:tr>
      <w:tr w:rsidR="00745D57" w:rsidTr="00745D57">
        <w:tc>
          <w:tcPr>
            <w:tcW w:w="6521" w:type="dxa"/>
          </w:tcPr>
          <w:p w:rsidR="00745D57" w:rsidRDefault="00745D57" w:rsidP="00745D57">
            <w:pPr>
              <w:jc w:val="both"/>
              <w:rPr>
                <w:rFonts w:asciiTheme="majorHAnsi" w:eastAsia="Times New Roman" w:hAnsiTheme="majorHAnsi" w:cs="Times New Roman"/>
                <w:color w:val="000000"/>
                <w:lang w:eastAsia="es-CL"/>
              </w:rPr>
            </w:pPr>
            <w:r w:rsidRPr="00B77D51">
              <w:rPr>
                <w:rFonts w:asciiTheme="majorHAnsi" w:eastAsia="Times New Roman" w:hAnsiTheme="majorHAnsi" w:cs="Times New Roman"/>
                <w:color w:val="000000"/>
                <w:lang w:eastAsia="es-CL"/>
              </w:rPr>
              <w:t>% de personas que evaluaron que recomendarían a l</w:t>
            </w:r>
            <w:r>
              <w:rPr>
                <w:rFonts w:asciiTheme="majorHAnsi" w:eastAsia="Times New Roman" w:hAnsiTheme="majorHAnsi" w:cs="Times New Roman"/>
                <w:color w:val="000000"/>
                <w:lang w:eastAsia="es-CL"/>
              </w:rPr>
              <w:t>a ATE (en base a registro ATE)</w:t>
            </w:r>
          </w:p>
          <w:p w:rsidR="00745D57" w:rsidRPr="00745D57" w:rsidRDefault="00745D57" w:rsidP="00745D57">
            <w:pPr>
              <w:jc w:val="both"/>
              <w:rPr>
                <w:rFonts w:asciiTheme="majorHAnsi" w:eastAsia="Times New Roman" w:hAnsiTheme="majorHAnsi" w:cs="Times New Roman"/>
                <w:lang w:eastAsia="es-CL"/>
              </w:rPr>
            </w:pPr>
          </w:p>
        </w:tc>
        <w:tc>
          <w:tcPr>
            <w:tcW w:w="4929" w:type="dxa"/>
          </w:tcPr>
          <w:p w:rsidR="00745D57" w:rsidRDefault="00745D57" w:rsidP="00901EFA">
            <w:pPr>
              <w:spacing w:after="240"/>
              <w:rPr>
                <w:rFonts w:asciiTheme="majorHAnsi" w:eastAsia="Times New Roman" w:hAnsiTheme="majorHAnsi" w:cs="Times New Roman"/>
                <w:lang w:eastAsia="es-CL"/>
              </w:rPr>
            </w:pPr>
          </w:p>
        </w:tc>
      </w:tr>
    </w:tbl>
    <w:p w:rsidR="00901EFA" w:rsidRDefault="00901EFA" w:rsidP="00901EFA">
      <w:pPr>
        <w:spacing w:after="240" w:line="240" w:lineRule="auto"/>
        <w:rPr>
          <w:rFonts w:asciiTheme="majorHAnsi" w:eastAsia="Times New Roman" w:hAnsiTheme="majorHAnsi" w:cs="Times New Roman"/>
          <w:lang w:eastAsia="es-CL"/>
        </w:rPr>
      </w:pPr>
      <w:r w:rsidRPr="00B77D51">
        <w:rPr>
          <w:rFonts w:asciiTheme="majorHAnsi" w:eastAsia="Times New Roman" w:hAnsiTheme="majorHAnsi" w:cs="Times New Roman"/>
          <w:lang w:eastAsia="es-CL"/>
        </w:rPr>
        <w:br/>
      </w:r>
      <w:r w:rsidRPr="00B77D51">
        <w:rPr>
          <w:rFonts w:asciiTheme="majorHAnsi" w:eastAsia="Times New Roman" w:hAnsiTheme="majorHAnsi" w:cs="Times New Roman"/>
          <w:lang w:eastAsia="es-CL"/>
        </w:rPr>
        <w:br/>
      </w:r>
    </w:p>
    <w:p w:rsidR="00745D57" w:rsidRDefault="00745D57" w:rsidP="00901EFA">
      <w:pPr>
        <w:spacing w:after="240" w:line="240" w:lineRule="auto"/>
        <w:rPr>
          <w:rFonts w:asciiTheme="majorHAnsi" w:eastAsia="Times New Roman" w:hAnsiTheme="majorHAnsi" w:cs="Times New Roman"/>
          <w:lang w:eastAsia="es-CL"/>
        </w:rPr>
      </w:pPr>
    </w:p>
    <w:p w:rsidR="00745D57" w:rsidRDefault="00745D57" w:rsidP="00901EFA">
      <w:pPr>
        <w:spacing w:after="240" w:line="240" w:lineRule="auto"/>
        <w:rPr>
          <w:rFonts w:asciiTheme="majorHAnsi" w:eastAsia="Times New Roman" w:hAnsiTheme="majorHAnsi" w:cs="Times New Roman"/>
          <w:lang w:eastAsia="es-CL"/>
        </w:rPr>
      </w:pPr>
    </w:p>
    <w:p w:rsidR="00745D57" w:rsidRDefault="00745D57" w:rsidP="00901EFA">
      <w:pPr>
        <w:spacing w:after="240" w:line="240" w:lineRule="auto"/>
        <w:rPr>
          <w:rFonts w:asciiTheme="majorHAnsi" w:eastAsia="Times New Roman" w:hAnsiTheme="majorHAnsi" w:cs="Times New Roman"/>
          <w:lang w:eastAsia="es-CL"/>
        </w:rPr>
      </w:pPr>
    </w:p>
    <w:p w:rsidR="00745D57" w:rsidRDefault="00745D57" w:rsidP="00901EFA">
      <w:pPr>
        <w:spacing w:after="240" w:line="240" w:lineRule="auto"/>
        <w:rPr>
          <w:rFonts w:asciiTheme="majorHAnsi" w:eastAsia="Times New Roman" w:hAnsiTheme="majorHAnsi" w:cs="Times New Roman"/>
          <w:lang w:eastAsia="es-CL"/>
        </w:rPr>
      </w:pPr>
    </w:p>
    <w:p w:rsidR="00745D57" w:rsidRPr="00B77D51" w:rsidRDefault="00745D57" w:rsidP="00901EFA">
      <w:pPr>
        <w:spacing w:after="240" w:line="240" w:lineRule="auto"/>
        <w:rPr>
          <w:rFonts w:asciiTheme="majorHAnsi" w:eastAsia="Times New Roman" w:hAnsiTheme="majorHAnsi" w:cs="Times New Roman"/>
          <w:lang w:eastAsia="es-CL"/>
        </w:rPr>
      </w:pPr>
    </w:p>
    <w:p w:rsidR="00901EFA" w:rsidRPr="006C5BA5" w:rsidRDefault="00901EFA" w:rsidP="00901EFA">
      <w:pPr>
        <w:spacing w:after="0" w:line="240" w:lineRule="auto"/>
        <w:jc w:val="center"/>
        <w:rPr>
          <w:rFonts w:asciiTheme="majorHAnsi" w:eastAsia="Times New Roman" w:hAnsiTheme="majorHAnsi" w:cs="Times New Roman"/>
          <w:color w:val="000000"/>
          <w:lang w:eastAsia="es-CL"/>
        </w:rPr>
      </w:pPr>
      <w:r w:rsidRPr="00B77D51">
        <w:rPr>
          <w:rFonts w:asciiTheme="majorHAnsi" w:eastAsia="Times New Roman" w:hAnsiTheme="majorHAnsi" w:cs="Times New Roman"/>
          <w:color w:val="000000"/>
          <w:lang w:eastAsia="es-CL"/>
        </w:rPr>
        <w:t>Firma del Representante Legal</w:t>
      </w:r>
    </w:p>
    <w:p w:rsidR="00901EFA" w:rsidRPr="006C5BA5" w:rsidRDefault="00901EFA" w:rsidP="00901EFA">
      <w:pPr>
        <w:spacing w:after="0" w:line="240" w:lineRule="auto"/>
        <w:jc w:val="center"/>
        <w:rPr>
          <w:rFonts w:asciiTheme="majorHAnsi" w:eastAsia="Times New Roman" w:hAnsiTheme="majorHAnsi" w:cs="Times New Roman"/>
          <w:color w:val="000000"/>
          <w:lang w:eastAsia="es-CL"/>
        </w:rPr>
      </w:pPr>
    </w:p>
    <w:p w:rsidR="00901EFA" w:rsidRPr="006C5BA5" w:rsidRDefault="00901EFA" w:rsidP="00901EFA">
      <w:pPr>
        <w:spacing w:after="0" w:line="240" w:lineRule="auto"/>
        <w:jc w:val="center"/>
        <w:rPr>
          <w:rFonts w:asciiTheme="majorHAnsi" w:eastAsia="Times New Roman" w:hAnsiTheme="majorHAnsi" w:cs="Times New Roman"/>
          <w:color w:val="000000"/>
          <w:lang w:eastAsia="es-CL"/>
        </w:rPr>
      </w:pPr>
    </w:p>
    <w:p w:rsidR="00901EFA" w:rsidRPr="006C5BA5" w:rsidRDefault="00901EFA" w:rsidP="00901EFA">
      <w:pPr>
        <w:spacing w:after="0" w:line="240" w:lineRule="auto"/>
        <w:jc w:val="center"/>
        <w:rPr>
          <w:rFonts w:asciiTheme="majorHAnsi" w:eastAsia="Times New Roman" w:hAnsiTheme="majorHAnsi" w:cs="Times New Roman"/>
          <w:color w:val="000000"/>
          <w:lang w:eastAsia="es-CL"/>
        </w:rPr>
      </w:pPr>
    </w:p>
    <w:p w:rsidR="00901EFA" w:rsidRPr="006C5BA5" w:rsidRDefault="00901EFA" w:rsidP="00901EFA">
      <w:pPr>
        <w:spacing w:after="0" w:line="240" w:lineRule="auto"/>
        <w:jc w:val="center"/>
        <w:rPr>
          <w:rFonts w:asciiTheme="majorHAnsi" w:eastAsia="Times New Roman" w:hAnsiTheme="majorHAnsi" w:cs="Times New Roman"/>
          <w:color w:val="000000"/>
          <w:lang w:eastAsia="es-CL"/>
        </w:rPr>
      </w:pPr>
    </w:p>
    <w:p w:rsidR="00901EFA" w:rsidRPr="006C5BA5" w:rsidRDefault="00901EFA" w:rsidP="00901EFA">
      <w:pPr>
        <w:spacing w:after="0" w:line="240" w:lineRule="auto"/>
        <w:jc w:val="center"/>
        <w:rPr>
          <w:rFonts w:asciiTheme="majorHAnsi" w:eastAsia="Times New Roman" w:hAnsiTheme="majorHAnsi" w:cs="Times New Roman"/>
          <w:color w:val="000000"/>
          <w:lang w:eastAsia="es-CL"/>
        </w:rPr>
      </w:pPr>
    </w:p>
    <w:p w:rsidR="00901EFA" w:rsidRPr="00B77D51" w:rsidRDefault="00901EFA" w:rsidP="00901EFA">
      <w:pPr>
        <w:spacing w:after="0" w:line="240" w:lineRule="auto"/>
        <w:jc w:val="center"/>
        <w:rPr>
          <w:rFonts w:asciiTheme="majorHAnsi" w:eastAsia="Times New Roman" w:hAnsiTheme="majorHAnsi" w:cs="Times New Roman"/>
          <w:lang w:eastAsia="es-CL"/>
        </w:rPr>
      </w:pPr>
    </w:p>
    <w:p w:rsidR="00901EFA" w:rsidRPr="00B77D51" w:rsidRDefault="00901EFA" w:rsidP="00901EFA">
      <w:pPr>
        <w:spacing w:after="0" w:line="240" w:lineRule="auto"/>
        <w:rPr>
          <w:rFonts w:asciiTheme="majorHAnsi" w:eastAsia="Times New Roman" w:hAnsiTheme="majorHAnsi" w:cs="Times New Roman"/>
          <w:lang w:eastAsia="es-CL"/>
        </w:rPr>
      </w:pPr>
    </w:p>
    <w:p w:rsidR="00901EFA" w:rsidRDefault="00901EFA" w:rsidP="00901EFA">
      <w:pPr>
        <w:spacing w:after="0" w:line="240" w:lineRule="auto"/>
        <w:jc w:val="center"/>
        <w:rPr>
          <w:rFonts w:asciiTheme="majorHAnsi" w:eastAsia="Times New Roman" w:hAnsiTheme="majorHAnsi" w:cs="Times New Roman"/>
          <w:color w:val="FF0000"/>
          <w:lang w:eastAsia="es-CL"/>
        </w:rPr>
      </w:pPr>
    </w:p>
    <w:p w:rsidR="00901EFA" w:rsidRDefault="00901EFA" w:rsidP="00901EFA">
      <w:pPr>
        <w:spacing w:after="0" w:line="240" w:lineRule="auto"/>
        <w:jc w:val="center"/>
        <w:rPr>
          <w:rFonts w:asciiTheme="majorHAnsi" w:eastAsia="Times New Roman" w:hAnsiTheme="majorHAnsi" w:cs="Times New Roman"/>
          <w:color w:val="FF0000"/>
          <w:lang w:eastAsia="es-CL"/>
        </w:rPr>
      </w:pPr>
    </w:p>
    <w:p w:rsidR="00901EFA" w:rsidRDefault="00901EFA" w:rsidP="00901EFA">
      <w:pPr>
        <w:spacing w:after="0" w:line="240" w:lineRule="auto"/>
        <w:jc w:val="center"/>
        <w:rPr>
          <w:rFonts w:asciiTheme="majorHAnsi" w:eastAsia="Times New Roman" w:hAnsiTheme="majorHAnsi" w:cs="Times New Roman"/>
          <w:color w:val="FF0000"/>
          <w:lang w:eastAsia="es-CL"/>
        </w:rPr>
      </w:pPr>
    </w:p>
    <w:p w:rsidR="00901EFA" w:rsidRDefault="00901EFA" w:rsidP="00C125B4">
      <w:pPr>
        <w:spacing w:after="0" w:line="240" w:lineRule="auto"/>
        <w:rPr>
          <w:rFonts w:asciiTheme="majorHAnsi" w:eastAsia="Times New Roman" w:hAnsiTheme="majorHAnsi" w:cs="Times New Roman"/>
          <w:color w:val="FF0000"/>
          <w:lang w:eastAsia="es-CL"/>
        </w:rPr>
      </w:pPr>
    </w:p>
    <w:p w:rsidR="00901EFA" w:rsidRPr="00B77D51" w:rsidRDefault="00901EFA" w:rsidP="00901EFA">
      <w:pPr>
        <w:spacing w:after="0" w:line="240" w:lineRule="auto"/>
        <w:jc w:val="center"/>
        <w:rPr>
          <w:rFonts w:asciiTheme="majorHAnsi" w:eastAsia="Times New Roman" w:hAnsiTheme="majorHAnsi" w:cs="Times New Roman"/>
          <w:lang w:eastAsia="es-CL"/>
        </w:rPr>
      </w:pPr>
      <w:r w:rsidRPr="00B77D51">
        <w:rPr>
          <w:rFonts w:asciiTheme="majorHAnsi" w:eastAsia="Times New Roman" w:hAnsiTheme="majorHAnsi" w:cs="Times New Roman"/>
          <w:color w:val="FF0000"/>
          <w:lang w:eastAsia="es-CL"/>
        </w:rPr>
        <w:t>[Fecha]</w:t>
      </w:r>
      <w:r w:rsidRPr="00B77D51">
        <w:rPr>
          <w:rFonts w:asciiTheme="majorHAnsi" w:eastAsia="Times New Roman" w:hAnsiTheme="majorHAnsi" w:cs="Times New Roman"/>
          <w:color w:val="000000"/>
          <w:lang w:eastAsia="es-CL"/>
        </w:rPr>
        <w:t xml:space="preserve"> </w:t>
      </w:r>
      <w:r w:rsidRPr="00B77D51">
        <w:rPr>
          <w:rFonts w:asciiTheme="majorHAnsi" w:eastAsia="Times New Roman" w:hAnsiTheme="majorHAnsi" w:cs="Times New Roman"/>
          <w:b/>
          <w:bCs/>
          <w:color w:val="000000"/>
          <w:lang w:eastAsia="es-CL"/>
        </w:rPr>
        <w:t>ANEXO N°2:</w:t>
      </w:r>
    </w:p>
    <w:p w:rsidR="00901EFA" w:rsidRPr="00B77D51" w:rsidRDefault="00901EFA" w:rsidP="00901EFA">
      <w:pPr>
        <w:spacing w:after="0" w:line="240" w:lineRule="auto"/>
        <w:jc w:val="center"/>
        <w:rPr>
          <w:rFonts w:asciiTheme="majorHAnsi" w:eastAsia="Times New Roman" w:hAnsiTheme="majorHAnsi" w:cs="Times New Roman"/>
          <w:lang w:eastAsia="es-CL"/>
        </w:rPr>
      </w:pPr>
      <w:r w:rsidRPr="00B77D51">
        <w:rPr>
          <w:rFonts w:asciiTheme="majorHAnsi" w:eastAsia="Times New Roman" w:hAnsiTheme="majorHAnsi" w:cs="Times New Roman"/>
          <w:b/>
          <w:bCs/>
          <w:color w:val="000000"/>
          <w:lang w:eastAsia="es-CL"/>
        </w:rPr>
        <w:t>OFERTA ECONOMICA</w:t>
      </w:r>
    </w:p>
    <w:p w:rsidR="00901EFA" w:rsidRPr="00B77D51" w:rsidRDefault="00901EFA" w:rsidP="00901EFA">
      <w:pPr>
        <w:spacing w:after="240" w:line="240" w:lineRule="auto"/>
        <w:rPr>
          <w:rFonts w:asciiTheme="majorHAnsi" w:eastAsia="Times New Roman" w:hAnsiTheme="majorHAnsi" w:cs="Times New Roman"/>
          <w:lang w:eastAsia="es-CL"/>
        </w:rPr>
      </w:pPr>
    </w:p>
    <w:p w:rsidR="00901EFA" w:rsidRPr="00B77D51" w:rsidRDefault="00901EFA" w:rsidP="00901EFA">
      <w:pPr>
        <w:spacing w:after="0" w:line="240" w:lineRule="auto"/>
        <w:rPr>
          <w:rFonts w:asciiTheme="majorHAnsi" w:eastAsia="Times New Roman" w:hAnsiTheme="majorHAnsi" w:cs="Times New Roman"/>
          <w:lang w:eastAsia="es-CL"/>
        </w:rPr>
      </w:pPr>
      <w:r w:rsidRPr="00B77D51">
        <w:rPr>
          <w:rFonts w:asciiTheme="majorHAnsi" w:eastAsia="Times New Roman" w:hAnsiTheme="majorHAnsi" w:cs="Times New Roman"/>
          <w:color w:val="000000"/>
          <w:lang w:eastAsia="es-CL"/>
        </w:rPr>
        <w:t>OFERENTE</w:t>
      </w:r>
      <w:r w:rsidRPr="00B77D51">
        <w:rPr>
          <w:rFonts w:asciiTheme="majorHAnsi" w:eastAsia="Times New Roman" w:hAnsiTheme="majorHAnsi" w:cs="Times New Roman"/>
          <w:color w:val="000000"/>
          <w:lang w:eastAsia="es-CL"/>
        </w:rPr>
        <w:tab/>
      </w:r>
      <w:r w:rsidRPr="00B77D51">
        <w:rPr>
          <w:rFonts w:asciiTheme="majorHAnsi" w:eastAsia="Times New Roman" w:hAnsiTheme="majorHAnsi" w:cs="Times New Roman"/>
          <w:color w:val="000000"/>
          <w:lang w:eastAsia="es-CL"/>
        </w:rPr>
        <w:tab/>
      </w:r>
      <w:proofErr w:type="gramStart"/>
      <w:r w:rsidRPr="00B77D51">
        <w:rPr>
          <w:rFonts w:asciiTheme="majorHAnsi" w:eastAsia="Times New Roman" w:hAnsiTheme="majorHAnsi" w:cs="Times New Roman"/>
          <w:color w:val="000000"/>
          <w:lang w:eastAsia="es-CL"/>
        </w:rPr>
        <w:tab/>
        <w:t>:_</w:t>
      </w:r>
      <w:proofErr w:type="gramEnd"/>
      <w:r w:rsidRPr="00B77D51">
        <w:rPr>
          <w:rFonts w:asciiTheme="majorHAnsi" w:eastAsia="Times New Roman" w:hAnsiTheme="majorHAnsi" w:cs="Times New Roman"/>
          <w:color w:val="000000"/>
          <w:lang w:eastAsia="es-CL"/>
        </w:rPr>
        <w:t>_________________________________________________</w:t>
      </w:r>
    </w:p>
    <w:p w:rsidR="00901EFA" w:rsidRPr="00B77D51" w:rsidRDefault="00901EFA" w:rsidP="00901EFA">
      <w:pPr>
        <w:spacing w:after="240" w:line="240" w:lineRule="auto"/>
        <w:rPr>
          <w:rFonts w:asciiTheme="majorHAnsi" w:eastAsia="Times New Roman" w:hAnsiTheme="majorHAnsi" w:cs="Times New Roman"/>
          <w:lang w:eastAsia="es-CL"/>
        </w:rPr>
      </w:pPr>
    </w:p>
    <w:tbl>
      <w:tblPr>
        <w:tblW w:w="0" w:type="auto"/>
        <w:tblCellMar>
          <w:top w:w="15" w:type="dxa"/>
          <w:left w:w="15" w:type="dxa"/>
          <w:bottom w:w="15" w:type="dxa"/>
          <w:right w:w="15" w:type="dxa"/>
        </w:tblCellMar>
        <w:tblLook w:val="04A0" w:firstRow="1" w:lastRow="0" w:firstColumn="1" w:lastColumn="0" w:noHBand="0" w:noVBand="1"/>
      </w:tblPr>
      <w:tblGrid>
        <w:gridCol w:w="1047"/>
        <w:gridCol w:w="1182"/>
        <w:gridCol w:w="1349"/>
        <w:gridCol w:w="2256"/>
        <w:gridCol w:w="1030"/>
        <w:gridCol w:w="1532"/>
        <w:gridCol w:w="1294"/>
        <w:gridCol w:w="783"/>
      </w:tblGrid>
      <w:tr w:rsidR="00901EFA" w:rsidRPr="00B77D51" w:rsidTr="00745D57">
        <w:trPr>
          <w:trHeight w:val="1236"/>
        </w:trPr>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901EFA" w:rsidRPr="00B77D51" w:rsidRDefault="00901EFA" w:rsidP="00A54A6C">
            <w:pPr>
              <w:spacing w:after="0" w:line="240" w:lineRule="auto"/>
              <w:jc w:val="center"/>
              <w:rPr>
                <w:rFonts w:asciiTheme="majorHAnsi" w:eastAsia="Times New Roman" w:hAnsiTheme="majorHAnsi" w:cs="Times New Roman"/>
                <w:lang w:eastAsia="es-CL"/>
              </w:rPr>
            </w:pPr>
            <w:r w:rsidRPr="00B77D51">
              <w:rPr>
                <w:rFonts w:asciiTheme="majorHAnsi" w:eastAsia="Times New Roman" w:hAnsiTheme="majorHAnsi" w:cs="Times New Roman"/>
                <w:b/>
                <w:bCs/>
                <w:color w:val="323232"/>
                <w:lang w:eastAsia="es-CL"/>
              </w:rPr>
              <w:t>Nombre de curso</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901EFA" w:rsidRPr="00B77D51" w:rsidRDefault="00901EFA" w:rsidP="00A54A6C">
            <w:pPr>
              <w:spacing w:after="0" w:line="240" w:lineRule="auto"/>
              <w:ind w:right="15"/>
              <w:jc w:val="center"/>
              <w:rPr>
                <w:rFonts w:asciiTheme="majorHAnsi" w:eastAsia="Times New Roman" w:hAnsiTheme="majorHAnsi" w:cs="Times New Roman"/>
                <w:lang w:eastAsia="es-CL"/>
              </w:rPr>
            </w:pPr>
            <w:r w:rsidRPr="00B77D51">
              <w:rPr>
                <w:rFonts w:asciiTheme="majorHAnsi" w:eastAsia="Times New Roman" w:hAnsiTheme="majorHAnsi" w:cs="Times New Roman"/>
                <w:b/>
                <w:bCs/>
                <w:color w:val="323232"/>
                <w:lang w:eastAsia="es-CL"/>
              </w:rPr>
              <w:t>N° de personas a capacitar</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901EFA" w:rsidRPr="00B77D51" w:rsidRDefault="00901EFA" w:rsidP="00A54A6C">
            <w:pPr>
              <w:spacing w:after="0" w:line="240" w:lineRule="auto"/>
              <w:jc w:val="center"/>
              <w:rPr>
                <w:rFonts w:asciiTheme="majorHAnsi" w:eastAsia="Times New Roman" w:hAnsiTheme="majorHAnsi" w:cs="Times New Roman"/>
                <w:lang w:eastAsia="es-CL"/>
              </w:rPr>
            </w:pPr>
            <w:r w:rsidRPr="00B77D51">
              <w:rPr>
                <w:rFonts w:asciiTheme="majorHAnsi" w:eastAsia="Times New Roman" w:hAnsiTheme="majorHAnsi" w:cs="Times New Roman"/>
                <w:b/>
                <w:bCs/>
                <w:color w:val="323232"/>
                <w:lang w:eastAsia="es-CL"/>
              </w:rPr>
              <w:t>Lugar de realización</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901EFA" w:rsidRPr="00B77D51" w:rsidRDefault="00901EFA" w:rsidP="00A54A6C">
            <w:pPr>
              <w:spacing w:after="0" w:line="240" w:lineRule="auto"/>
              <w:jc w:val="center"/>
              <w:rPr>
                <w:rFonts w:asciiTheme="majorHAnsi" w:eastAsia="Times New Roman" w:hAnsiTheme="majorHAnsi" w:cs="Times New Roman"/>
                <w:lang w:eastAsia="es-CL"/>
              </w:rPr>
            </w:pPr>
            <w:r w:rsidRPr="00B77D51">
              <w:rPr>
                <w:rFonts w:asciiTheme="majorHAnsi" w:eastAsia="Times New Roman" w:hAnsiTheme="majorHAnsi" w:cs="Times New Roman"/>
                <w:b/>
                <w:bCs/>
                <w:color w:val="323232"/>
                <w:lang w:eastAsia="es-CL"/>
              </w:rPr>
              <w:t xml:space="preserve">Propuesta fechas  de  ejecución </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901EFA" w:rsidRPr="00B77D51" w:rsidRDefault="00901EFA" w:rsidP="00A54A6C">
            <w:pPr>
              <w:spacing w:after="0" w:line="240" w:lineRule="auto"/>
              <w:ind w:left="113" w:right="113"/>
              <w:jc w:val="center"/>
              <w:rPr>
                <w:rFonts w:asciiTheme="majorHAnsi" w:eastAsia="Times New Roman" w:hAnsiTheme="majorHAnsi" w:cs="Times New Roman"/>
                <w:lang w:eastAsia="es-CL"/>
              </w:rPr>
            </w:pPr>
            <w:r w:rsidRPr="00B77D51">
              <w:rPr>
                <w:rFonts w:asciiTheme="majorHAnsi" w:eastAsia="Times New Roman" w:hAnsiTheme="majorHAnsi" w:cs="Times New Roman"/>
                <w:b/>
                <w:bCs/>
                <w:color w:val="323232"/>
                <w:lang w:eastAsia="es-CL"/>
              </w:rPr>
              <w:t>N° de horas del curso</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901EFA" w:rsidRPr="00B77D51" w:rsidRDefault="00901EFA" w:rsidP="00A54A6C">
            <w:pPr>
              <w:spacing w:after="0" w:line="240" w:lineRule="auto"/>
              <w:ind w:left="113" w:right="113"/>
              <w:jc w:val="center"/>
              <w:rPr>
                <w:rFonts w:asciiTheme="majorHAnsi" w:eastAsia="Times New Roman" w:hAnsiTheme="majorHAnsi" w:cs="Times New Roman"/>
                <w:lang w:eastAsia="es-CL"/>
              </w:rPr>
            </w:pPr>
            <w:r w:rsidRPr="00B77D51">
              <w:rPr>
                <w:rFonts w:asciiTheme="majorHAnsi" w:eastAsia="Times New Roman" w:hAnsiTheme="majorHAnsi" w:cs="Times New Roman"/>
                <w:b/>
                <w:bCs/>
                <w:color w:val="323232"/>
                <w:lang w:eastAsia="es-CL"/>
              </w:rPr>
              <w:t xml:space="preserve">¿Incluye Almuerzo? </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901EFA" w:rsidRPr="00B77D51" w:rsidRDefault="00901EFA" w:rsidP="00A54A6C">
            <w:pPr>
              <w:spacing w:after="0" w:line="240" w:lineRule="auto"/>
              <w:ind w:left="113" w:right="113"/>
              <w:jc w:val="center"/>
              <w:rPr>
                <w:rFonts w:asciiTheme="majorHAnsi" w:eastAsia="Times New Roman" w:hAnsiTheme="majorHAnsi" w:cs="Times New Roman"/>
                <w:lang w:eastAsia="es-CL"/>
              </w:rPr>
            </w:pPr>
            <w:r w:rsidRPr="00B77D51">
              <w:rPr>
                <w:rFonts w:asciiTheme="majorHAnsi" w:eastAsia="Times New Roman" w:hAnsiTheme="majorHAnsi" w:cs="Times New Roman"/>
                <w:b/>
                <w:bCs/>
                <w:color w:val="323232"/>
                <w:lang w:eastAsia="es-CL"/>
              </w:rPr>
              <w:t xml:space="preserve">¿Incluye </w:t>
            </w:r>
            <w:proofErr w:type="spellStart"/>
            <w:r w:rsidRPr="00B77D51">
              <w:rPr>
                <w:rFonts w:asciiTheme="majorHAnsi" w:eastAsia="Times New Roman" w:hAnsiTheme="majorHAnsi" w:cs="Times New Roman"/>
                <w:b/>
                <w:bCs/>
                <w:color w:val="323232"/>
                <w:lang w:eastAsia="es-CL"/>
              </w:rPr>
              <w:t>Coffee</w:t>
            </w:r>
            <w:proofErr w:type="spellEnd"/>
            <w:r w:rsidRPr="00B77D51">
              <w:rPr>
                <w:rFonts w:asciiTheme="majorHAnsi" w:eastAsia="Times New Roman" w:hAnsiTheme="majorHAnsi" w:cs="Times New Roman"/>
                <w:b/>
                <w:bCs/>
                <w:color w:val="323232"/>
                <w:lang w:eastAsia="es-CL"/>
              </w:rPr>
              <w:t xml:space="preserve">? </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901EFA" w:rsidRPr="00B77D51" w:rsidRDefault="00901EFA" w:rsidP="00A54A6C">
            <w:pPr>
              <w:spacing w:after="0" w:line="240" w:lineRule="auto"/>
              <w:jc w:val="center"/>
              <w:rPr>
                <w:rFonts w:asciiTheme="majorHAnsi" w:eastAsia="Times New Roman" w:hAnsiTheme="majorHAnsi" w:cs="Times New Roman"/>
                <w:lang w:eastAsia="es-CL"/>
              </w:rPr>
            </w:pPr>
            <w:r w:rsidRPr="00B77D51">
              <w:rPr>
                <w:rFonts w:asciiTheme="majorHAnsi" w:eastAsia="Times New Roman" w:hAnsiTheme="majorHAnsi" w:cs="Times New Roman"/>
                <w:b/>
                <w:bCs/>
                <w:color w:val="323232"/>
                <w:lang w:eastAsia="es-CL"/>
              </w:rPr>
              <w:t>Valor</w:t>
            </w:r>
          </w:p>
        </w:tc>
      </w:tr>
      <w:tr w:rsidR="00901EFA" w:rsidRPr="00B77D51" w:rsidTr="00A54A6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901EFA" w:rsidRPr="00B77D51" w:rsidRDefault="00901EFA" w:rsidP="00A54A6C">
            <w:pPr>
              <w:spacing w:after="0" w:line="240" w:lineRule="auto"/>
              <w:rPr>
                <w:rFonts w:asciiTheme="majorHAnsi" w:eastAsia="Times New Roman" w:hAnsiTheme="majorHAnsi" w:cs="Times New Roman"/>
                <w:lang w:eastAsia="es-CL"/>
              </w:rPr>
            </w:pP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901EFA" w:rsidRPr="00B77D51" w:rsidRDefault="00901EFA" w:rsidP="00A54A6C">
            <w:pPr>
              <w:spacing w:after="0" w:line="240" w:lineRule="auto"/>
              <w:rPr>
                <w:rFonts w:asciiTheme="majorHAnsi" w:eastAsia="Times New Roman" w:hAnsiTheme="majorHAnsi" w:cs="Times New Roman"/>
                <w:lang w:eastAsia="es-CL"/>
              </w:rPr>
            </w:pP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901EFA" w:rsidRPr="00B77D51" w:rsidRDefault="00901EFA" w:rsidP="00A54A6C">
            <w:pPr>
              <w:spacing w:after="0" w:line="240" w:lineRule="auto"/>
              <w:rPr>
                <w:rFonts w:asciiTheme="majorHAnsi" w:eastAsia="Times New Roman" w:hAnsiTheme="majorHAnsi" w:cs="Times New Roman"/>
                <w:lang w:eastAsia="es-CL"/>
              </w:rPr>
            </w:pP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901EFA" w:rsidRPr="00B77D51" w:rsidRDefault="00901EFA" w:rsidP="00A54A6C">
            <w:pPr>
              <w:spacing w:after="0" w:line="240" w:lineRule="auto"/>
              <w:rPr>
                <w:rFonts w:asciiTheme="majorHAnsi" w:eastAsia="Times New Roman" w:hAnsiTheme="majorHAnsi" w:cs="Times New Roman"/>
                <w:lang w:eastAsia="es-CL"/>
              </w:rPr>
            </w:pP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901EFA" w:rsidRPr="00B77D51" w:rsidRDefault="00901EFA" w:rsidP="00A54A6C">
            <w:pPr>
              <w:spacing w:after="0" w:line="240" w:lineRule="auto"/>
              <w:rPr>
                <w:rFonts w:asciiTheme="majorHAnsi" w:eastAsia="Times New Roman" w:hAnsiTheme="majorHAnsi" w:cs="Times New Roman"/>
                <w:lang w:eastAsia="es-CL"/>
              </w:rPr>
            </w:pP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901EFA" w:rsidRPr="00B77D51" w:rsidRDefault="00901EFA" w:rsidP="00A54A6C">
            <w:pPr>
              <w:spacing w:after="0" w:line="240" w:lineRule="auto"/>
              <w:rPr>
                <w:rFonts w:asciiTheme="majorHAnsi" w:eastAsia="Times New Roman" w:hAnsiTheme="majorHAnsi" w:cs="Times New Roman"/>
                <w:lang w:eastAsia="es-CL"/>
              </w:rPr>
            </w:pP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901EFA" w:rsidRPr="00B77D51" w:rsidRDefault="00901EFA" w:rsidP="00A54A6C">
            <w:pPr>
              <w:spacing w:after="0" w:line="240" w:lineRule="auto"/>
              <w:rPr>
                <w:rFonts w:asciiTheme="majorHAnsi" w:eastAsia="Times New Roman" w:hAnsiTheme="majorHAnsi" w:cs="Times New Roman"/>
                <w:lang w:eastAsia="es-CL"/>
              </w:rPr>
            </w:pP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901EFA" w:rsidRPr="00B77D51" w:rsidRDefault="00901EFA" w:rsidP="00A54A6C">
            <w:pPr>
              <w:spacing w:after="0" w:line="240" w:lineRule="auto"/>
              <w:rPr>
                <w:rFonts w:asciiTheme="majorHAnsi" w:eastAsia="Times New Roman" w:hAnsiTheme="majorHAnsi" w:cs="Times New Roman"/>
                <w:lang w:eastAsia="es-CL"/>
              </w:rPr>
            </w:pPr>
          </w:p>
        </w:tc>
      </w:tr>
      <w:tr w:rsidR="00901EFA" w:rsidRPr="00B77D51" w:rsidTr="00A54A6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901EFA" w:rsidRPr="00B77D51" w:rsidRDefault="00901EFA" w:rsidP="00A54A6C">
            <w:pPr>
              <w:spacing w:after="0" w:line="240" w:lineRule="auto"/>
              <w:rPr>
                <w:rFonts w:asciiTheme="majorHAnsi" w:eastAsia="Times New Roman" w:hAnsiTheme="majorHAnsi" w:cs="Times New Roman"/>
                <w:lang w:eastAsia="es-CL"/>
              </w:rPr>
            </w:pP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901EFA" w:rsidRPr="00B77D51" w:rsidRDefault="00901EFA" w:rsidP="00A54A6C">
            <w:pPr>
              <w:spacing w:after="0" w:line="240" w:lineRule="auto"/>
              <w:rPr>
                <w:rFonts w:asciiTheme="majorHAnsi" w:eastAsia="Times New Roman" w:hAnsiTheme="majorHAnsi" w:cs="Times New Roman"/>
                <w:lang w:eastAsia="es-CL"/>
              </w:rPr>
            </w:pP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901EFA" w:rsidRPr="00B77D51" w:rsidRDefault="00901EFA" w:rsidP="00A54A6C">
            <w:pPr>
              <w:spacing w:after="0" w:line="240" w:lineRule="auto"/>
              <w:rPr>
                <w:rFonts w:asciiTheme="majorHAnsi" w:eastAsia="Times New Roman" w:hAnsiTheme="majorHAnsi" w:cs="Times New Roman"/>
                <w:lang w:eastAsia="es-CL"/>
              </w:rPr>
            </w:pP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901EFA" w:rsidRPr="00B77D51" w:rsidRDefault="00901EFA" w:rsidP="00A54A6C">
            <w:pPr>
              <w:spacing w:after="0" w:line="240" w:lineRule="auto"/>
              <w:rPr>
                <w:rFonts w:asciiTheme="majorHAnsi" w:eastAsia="Times New Roman" w:hAnsiTheme="majorHAnsi" w:cs="Times New Roman"/>
                <w:lang w:eastAsia="es-CL"/>
              </w:rPr>
            </w:pP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901EFA" w:rsidRPr="00B77D51" w:rsidRDefault="00901EFA" w:rsidP="00A54A6C">
            <w:pPr>
              <w:spacing w:after="0" w:line="240" w:lineRule="auto"/>
              <w:rPr>
                <w:rFonts w:asciiTheme="majorHAnsi" w:eastAsia="Times New Roman" w:hAnsiTheme="majorHAnsi" w:cs="Times New Roman"/>
                <w:lang w:eastAsia="es-CL"/>
              </w:rPr>
            </w:pP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901EFA" w:rsidRPr="00B77D51" w:rsidRDefault="00901EFA" w:rsidP="00A54A6C">
            <w:pPr>
              <w:spacing w:after="0" w:line="240" w:lineRule="auto"/>
              <w:rPr>
                <w:rFonts w:asciiTheme="majorHAnsi" w:eastAsia="Times New Roman" w:hAnsiTheme="majorHAnsi" w:cs="Times New Roman"/>
                <w:lang w:eastAsia="es-CL"/>
              </w:rPr>
            </w:pP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901EFA" w:rsidRPr="00B77D51" w:rsidRDefault="00901EFA" w:rsidP="00A54A6C">
            <w:pPr>
              <w:spacing w:after="0" w:line="240" w:lineRule="auto"/>
              <w:rPr>
                <w:rFonts w:asciiTheme="majorHAnsi" w:eastAsia="Times New Roman" w:hAnsiTheme="majorHAnsi" w:cs="Times New Roman"/>
                <w:lang w:eastAsia="es-CL"/>
              </w:rPr>
            </w:pP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901EFA" w:rsidRPr="00B77D51" w:rsidRDefault="00901EFA" w:rsidP="00A54A6C">
            <w:pPr>
              <w:spacing w:after="0" w:line="240" w:lineRule="auto"/>
              <w:rPr>
                <w:rFonts w:asciiTheme="majorHAnsi" w:eastAsia="Times New Roman" w:hAnsiTheme="majorHAnsi" w:cs="Times New Roman"/>
                <w:lang w:eastAsia="es-CL"/>
              </w:rPr>
            </w:pPr>
          </w:p>
        </w:tc>
      </w:tr>
      <w:tr w:rsidR="00901EFA" w:rsidRPr="00B77D51" w:rsidTr="00A428B4">
        <w:trPr>
          <w:trHeight w:val="801"/>
        </w:trPr>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901EFA" w:rsidRPr="00B77D51" w:rsidRDefault="00901EFA" w:rsidP="00A54A6C">
            <w:pPr>
              <w:spacing w:after="0" w:line="240" w:lineRule="auto"/>
              <w:rPr>
                <w:rFonts w:asciiTheme="majorHAnsi" w:eastAsia="Times New Roman" w:hAnsiTheme="majorHAnsi" w:cs="Times New Roman"/>
                <w:lang w:eastAsia="es-CL"/>
              </w:rPr>
            </w:pP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901EFA" w:rsidRPr="00B77D51" w:rsidRDefault="00901EFA" w:rsidP="00A54A6C">
            <w:pPr>
              <w:spacing w:after="0" w:line="240" w:lineRule="auto"/>
              <w:rPr>
                <w:rFonts w:asciiTheme="majorHAnsi" w:eastAsia="Times New Roman" w:hAnsiTheme="majorHAnsi" w:cs="Times New Roman"/>
                <w:lang w:eastAsia="es-CL"/>
              </w:rPr>
            </w:pP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901EFA" w:rsidRPr="00B77D51" w:rsidRDefault="00901EFA" w:rsidP="00A54A6C">
            <w:pPr>
              <w:spacing w:after="0" w:line="240" w:lineRule="auto"/>
              <w:rPr>
                <w:rFonts w:asciiTheme="majorHAnsi" w:eastAsia="Times New Roman" w:hAnsiTheme="majorHAnsi" w:cs="Times New Roman"/>
                <w:lang w:eastAsia="es-CL"/>
              </w:rPr>
            </w:pP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901EFA" w:rsidRPr="00B77D51" w:rsidRDefault="00901EFA" w:rsidP="00A54A6C">
            <w:pPr>
              <w:spacing w:after="0" w:line="240" w:lineRule="auto"/>
              <w:rPr>
                <w:rFonts w:asciiTheme="majorHAnsi" w:eastAsia="Times New Roman" w:hAnsiTheme="majorHAnsi" w:cs="Times New Roman"/>
                <w:lang w:eastAsia="es-CL"/>
              </w:rPr>
            </w:pP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901EFA" w:rsidRPr="00B77D51" w:rsidRDefault="00901EFA" w:rsidP="00A54A6C">
            <w:pPr>
              <w:spacing w:after="0" w:line="240" w:lineRule="auto"/>
              <w:rPr>
                <w:rFonts w:asciiTheme="majorHAnsi" w:eastAsia="Times New Roman" w:hAnsiTheme="majorHAnsi" w:cs="Times New Roman"/>
                <w:lang w:eastAsia="es-CL"/>
              </w:rPr>
            </w:pP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901EFA" w:rsidRPr="00B77D51" w:rsidRDefault="00901EFA" w:rsidP="00A54A6C">
            <w:pPr>
              <w:spacing w:after="0" w:line="240" w:lineRule="auto"/>
              <w:rPr>
                <w:rFonts w:asciiTheme="majorHAnsi" w:eastAsia="Times New Roman" w:hAnsiTheme="majorHAnsi" w:cs="Times New Roman"/>
                <w:lang w:eastAsia="es-CL"/>
              </w:rPr>
            </w:pP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901EFA" w:rsidRPr="00B77D51" w:rsidRDefault="00901EFA" w:rsidP="00A54A6C">
            <w:pPr>
              <w:spacing w:after="0" w:line="240" w:lineRule="auto"/>
              <w:rPr>
                <w:rFonts w:asciiTheme="majorHAnsi" w:eastAsia="Times New Roman" w:hAnsiTheme="majorHAnsi" w:cs="Times New Roman"/>
                <w:lang w:eastAsia="es-CL"/>
              </w:rPr>
            </w:pP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901EFA" w:rsidRPr="00B77D51" w:rsidRDefault="00901EFA" w:rsidP="00A54A6C">
            <w:pPr>
              <w:spacing w:after="0" w:line="240" w:lineRule="auto"/>
              <w:rPr>
                <w:rFonts w:asciiTheme="majorHAnsi" w:eastAsia="Times New Roman" w:hAnsiTheme="majorHAnsi" w:cs="Times New Roman"/>
                <w:lang w:eastAsia="es-CL"/>
              </w:rPr>
            </w:pPr>
          </w:p>
        </w:tc>
      </w:tr>
      <w:tr w:rsidR="00901EFA" w:rsidRPr="00B77D51" w:rsidTr="00745D57">
        <w:trPr>
          <w:trHeight w:val="702"/>
        </w:trPr>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901EFA" w:rsidRPr="00B77D51" w:rsidRDefault="00901EFA" w:rsidP="00A54A6C">
            <w:pPr>
              <w:spacing w:after="0" w:line="240" w:lineRule="auto"/>
              <w:rPr>
                <w:rFonts w:asciiTheme="majorHAnsi" w:eastAsia="Times New Roman" w:hAnsiTheme="majorHAnsi" w:cs="Times New Roman"/>
                <w:lang w:eastAsia="es-CL"/>
              </w:rPr>
            </w:pP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901EFA" w:rsidRPr="00B77D51" w:rsidRDefault="00901EFA" w:rsidP="00A54A6C">
            <w:pPr>
              <w:spacing w:after="0" w:line="240" w:lineRule="auto"/>
              <w:rPr>
                <w:rFonts w:asciiTheme="majorHAnsi" w:eastAsia="Times New Roman" w:hAnsiTheme="majorHAnsi" w:cs="Times New Roman"/>
                <w:lang w:eastAsia="es-CL"/>
              </w:rPr>
            </w:pP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901EFA" w:rsidRPr="00B77D51" w:rsidRDefault="00901EFA" w:rsidP="00A54A6C">
            <w:pPr>
              <w:spacing w:after="0" w:line="240" w:lineRule="auto"/>
              <w:rPr>
                <w:rFonts w:asciiTheme="majorHAnsi" w:eastAsia="Times New Roman" w:hAnsiTheme="majorHAnsi" w:cs="Times New Roman"/>
                <w:lang w:eastAsia="es-CL"/>
              </w:rPr>
            </w:pP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901EFA" w:rsidRPr="00B77D51" w:rsidRDefault="00901EFA" w:rsidP="00A54A6C">
            <w:pPr>
              <w:spacing w:after="0" w:line="240" w:lineRule="auto"/>
              <w:rPr>
                <w:rFonts w:asciiTheme="majorHAnsi" w:eastAsia="Times New Roman" w:hAnsiTheme="majorHAnsi" w:cs="Times New Roman"/>
                <w:lang w:eastAsia="es-CL"/>
              </w:rPr>
            </w:pP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901EFA" w:rsidRPr="00B77D51" w:rsidRDefault="00901EFA" w:rsidP="00A54A6C">
            <w:pPr>
              <w:spacing w:after="0" w:line="240" w:lineRule="auto"/>
              <w:rPr>
                <w:rFonts w:asciiTheme="majorHAnsi" w:eastAsia="Times New Roman" w:hAnsiTheme="majorHAnsi" w:cs="Times New Roman"/>
                <w:lang w:eastAsia="es-CL"/>
              </w:rPr>
            </w:pP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901EFA" w:rsidRPr="00B77D51" w:rsidRDefault="00901EFA" w:rsidP="00A54A6C">
            <w:pPr>
              <w:spacing w:after="0" w:line="240" w:lineRule="auto"/>
              <w:rPr>
                <w:rFonts w:asciiTheme="majorHAnsi" w:eastAsia="Times New Roman" w:hAnsiTheme="majorHAnsi" w:cs="Times New Roman"/>
                <w:lang w:eastAsia="es-CL"/>
              </w:rPr>
            </w:pP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901EFA" w:rsidRPr="00B77D51" w:rsidRDefault="00901EFA" w:rsidP="00A54A6C">
            <w:pPr>
              <w:spacing w:after="0" w:line="240" w:lineRule="auto"/>
              <w:rPr>
                <w:rFonts w:asciiTheme="majorHAnsi" w:eastAsia="Times New Roman" w:hAnsiTheme="majorHAnsi" w:cs="Times New Roman"/>
                <w:lang w:eastAsia="es-CL"/>
              </w:rPr>
            </w:pP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901EFA" w:rsidRPr="00B77D51" w:rsidRDefault="00901EFA" w:rsidP="00A54A6C">
            <w:pPr>
              <w:spacing w:after="0" w:line="240" w:lineRule="auto"/>
              <w:rPr>
                <w:rFonts w:asciiTheme="majorHAnsi" w:eastAsia="Times New Roman" w:hAnsiTheme="majorHAnsi" w:cs="Times New Roman"/>
                <w:lang w:eastAsia="es-CL"/>
              </w:rPr>
            </w:pPr>
          </w:p>
        </w:tc>
      </w:tr>
      <w:tr w:rsidR="00901EFA" w:rsidRPr="00B77D51" w:rsidTr="00745D57">
        <w:trPr>
          <w:trHeight w:val="773"/>
        </w:trPr>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901EFA" w:rsidRPr="00B77D51" w:rsidRDefault="00901EFA" w:rsidP="00A54A6C">
            <w:pPr>
              <w:spacing w:after="0" w:line="240" w:lineRule="auto"/>
              <w:rPr>
                <w:rFonts w:asciiTheme="majorHAnsi" w:eastAsia="Times New Roman" w:hAnsiTheme="majorHAnsi" w:cs="Times New Roman"/>
                <w:lang w:eastAsia="es-CL"/>
              </w:rPr>
            </w:pP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901EFA" w:rsidRPr="00B77D51" w:rsidRDefault="00901EFA" w:rsidP="00A54A6C">
            <w:pPr>
              <w:spacing w:after="0" w:line="240" w:lineRule="auto"/>
              <w:rPr>
                <w:rFonts w:asciiTheme="majorHAnsi" w:eastAsia="Times New Roman" w:hAnsiTheme="majorHAnsi" w:cs="Times New Roman"/>
                <w:lang w:eastAsia="es-CL"/>
              </w:rPr>
            </w:pP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901EFA" w:rsidRPr="00B77D51" w:rsidRDefault="00901EFA" w:rsidP="00A54A6C">
            <w:pPr>
              <w:spacing w:after="0" w:line="240" w:lineRule="auto"/>
              <w:rPr>
                <w:rFonts w:asciiTheme="majorHAnsi" w:eastAsia="Times New Roman" w:hAnsiTheme="majorHAnsi" w:cs="Times New Roman"/>
                <w:lang w:eastAsia="es-CL"/>
              </w:rPr>
            </w:pP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901EFA" w:rsidRPr="00B77D51" w:rsidRDefault="00901EFA" w:rsidP="00A54A6C">
            <w:pPr>
              <w:spacing w:after="0" w:line="240" w:lineRule="auto"/>
              <w:rPr>
                <w:rFonts w:asciiTheme="majorHAnsi" w:eastAsia="Times New Roman" w:hAnsiTheme="majorHAnsi" w:cs="Times New Roman"/>
                <w:lang w:eastAsia="es-CL"/>
              </w:rPr>
            </w:pP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901EFA" w:rsidRPr="00B77D51" w:rsidRDefault="00901EFA" w:rsidP="00A54A6C">
            <w:pPr>
              <w:spacing w:after="0" w:line="240" w:lineRule="auto"/>
              <w:rPr>
                <w:rFonts w:asciiTheme="majorHAnsi" w:eastAsia="Times New Roman" w:hAnsiTheme="majorHAnsi" w:cs="Times New Roman"/>
                <w:lang w:eastAsia="es-CL"/>
              </w:rPr>
            </w:pP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901EFA" w:rsidRPr="00B77D51" w:rsidRDefault="00901EFA" w:rsidP="00A54A6C">
            <w:pPr>
              <w:spacing w:after="0" w:line="240" w:lineRule="auto"/>
              <w:rPr>
                <w:rFonts w:asciiTheme="majorHAnsi" w:eastAsia="Times New Roman" w:hAnsiTheme="majorHAnsi" w:cs="Times New Roman"/>
                <w:lang w:eastAsia="es-CL"/>
              </w:rPr>
            </w:pP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901EFA" w:rsidRPr="00B77D51" w:rsidRDefault="00901EFA" w:rsidP="00A54A6C">
            <w:pPr>
              <w:spacing w:after="0" w:line="240" w:lineRule="auto"/>
              <w:rPr>
                <w:rFonts w:asciiTheme="majorHAnsi" w:eastAsia="Times New Roman" w:hAnsiTheme="majorHAnsi" w:cs="Times New Roman"/>
                <w:lang w:eastAsia="es-CL"/>
              </w:rPr>
            </w:pP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901EFA" w:rsidRPr="00B77D51" w:rsidRDefault="00901EFA" w:rsidP="00A54A6C">
            <w:pPr>
              <w:spacing w:after="0" w:line="240" w:lineRule="auto"/>
              <w:rPr>
                <w:rFonts w:asciiTheme="majorHAnsi" w:eastAsia="Times New Roman" w:hAnsiTheme="majorHAnsi" w:cs="Times New Roman"/>
                <w:lang w:eastAsia="es-CL"/>
              </w:rPr>
            </w:pPr>
          </w:p>
        </w:tc>
      </w:tr>
      <w:tr w:rsidR="00901EFA" w:rsidRPr="00B77D51" w:rsidTr="00A54A6C">
        <w:tc>
          <w:tcPr>
            <w:tcW w:w="0" w:type="auto"/>
            <w:gridSpan w:val="7"/>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745D57" w:rsidRDefault="00745D57" w:rsidP="00745D57">
            <w:pPr>
              <w:spacing w:after="0" w:line="240" w:lineRule="auto"/>
              <w:ind w:right="175"/>
              <w:jc w:val="right"/>
              <w:rPr>
                <w:rFonts w:asciiTheme="majorHAnsi" w:eastAsia="Times New Roman" w:hAnsiTheme="majorHAnsi" w:cs="Times New Roman"/>
                <w:b/>
                <w:bCs/>
                <w:color w:val="323232"/>
                <w:lang w:eastAsia="es-CL"/>
              </w:rPr>
            </w:pPr>
          </w:p>
          <w:p w:rsidR="00745D57" w:rsidRDefault="00745D57" w:rsidP="00745D57">
            <w:pPr>
              <w:spacing w:after="0" w:line="240" w:lineRule="auto"/>
              <w:ind w:right="175"/>
              <w:jc w:val="right"/>
              <w:rPr>
                <w:rFonts w:asciiTheme="majorHAnsi" w:eastAsia="Times New Roman" w:hAnsiTheme="majorHAnsi" w:cs="Times New Roman"/>
                <w:b/>
                <w:bCs/>
                <w:color w:val="323232"/>
                <w:lang w:eastAsia="es-CL"/>
              </w:rPr>
            </w:pPr>
          </w:p>
          <w:p w:rsidR="00901EFA" w:rsidRPr="00745D57" w:rsidRDefault="00901EFA" w:rsidP="00745D57">
            <w:pPr>
              <w:spacing w:after="0" w:line="240" w:lineRule="auto"/>
              <w:ind w:right="175"/>
              <w:jc w:val="right"/>
              <w:rPr>
                <w:rFonts w:asciiTheme="majorHAnsi" w:eastAsia="Times New Roman" w:hAnsiTheme="majorHAnsi" w:cs="Times New Roman"/>
                <w:b/>
                <w:bCs/>
                <w:color w:val="323232"/>
                <w:lang w:eastAsia="es-CL"/>
              </w:rPr>
            </w:pPr>
            <w:r w:rsidRPr="00B77D51">
              <w:rPr>
                <w:rFonts w:asciiTheme="majorHAnsi" w:eastAsia="Times New Roman" w:hAnsiTheme="majorHAnsi" w:cs="Times New Roman"/>
                <w:b/>
                <w:bCs/>
                <w:color w:val="323232"/>
                <w:lang w:eastAsia="es-CL"/>
              </w:rPr>
              <w:t>Valor total a pagar por el mandante (impuestos incluidos)</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901EFA" w:rsidRPr="00B77D51" w:rsidRDefault="00901EFA" w:rsidP="00A54A6C">
            <w:pPr>
              <w:spacing w:after="0" w:line="240" w:lineRule="auto"/>
              <w:rPr>
                <w:rFonts w:asciiTheme="majorHAnsi" w:eastAsia="Times New Roman" w:hAnsiTheme="majorHAnsi" w:cs="Times New Roman"/>
                <w:lang w:eastAsia="es-CL"/>
              </w:rPr>
            </w:pPr>
          </w:p>
        </w:tc>
      </w:tr>
    </w:tbl>
    <w:p w:rsidR="00901EFA" w:rsidRPr="00B77D51" w:rsidRDefault="00901EFA" w:rsidP="00901EFA">
      <w:pPr>
        <w:spacing w:after="240" w:line="240" w:lineRule="auto"/>
        <w:rPr>
          <w:rFonts w:asciiTheme="majorHAnsi" w:eastAsia="Times New Roman" w:hAnsiTheme="majorHAnsi" w:cs="Times New Roman"/>
          <w:lang w:eastAsia="es-CL"/>
        </w:rPr>
      </w:pPr>
      <w:r w:rsidRPr="00B77D51">
        <w:rPr>
          <w:rFonts w:asciiTheme="majorHAnsi" w:eastAsia="Times New Roman" w:hAnsiTheme="majorHAnsi" w:cs="Times New Roman"/>
          <w:lang w:eastAsia="es-CL"/>
        </w:rPr>
        <w:br/>
      </w:r>
    </w:p>
    <w:tbl>
      <w:tblPr>
        <w:tblW w:w="0" w:type="auto"/>
        <w:tblCellMar>
          <w:top w:w="15" w:type="dxa"/>
          <w:left w:w="15" w:type="dxa"/>
          <w:bottom w:w="15" w:type="dxa"/>
          <w:right w:w="15" w:type="dxa"/>
        </w:tblCellMar>
        <w:tblLook w:val="04A0" w:firstRow="1" w:lastRow="0" w:firstColumn="1" w:lastColumn="0" w:noHBand="0" w:noVBand="1"/>
      </w:tblPr>
      <w:tblGrid>
        <w:gridCol w:w="3184"/>
        <w:gridCol w:w="246"/>
      </w:tblGrid>
      <w:tr w:rsidR="00901EFA" w:rsidRPr="00B77D51" w:rsidTr="00A54A6C">
        <w:trPr>
          <w:trHeight w:val="1635"/>
        </w:trPr>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901EFA" w:rsidRPr="00B77D51" w:rsidRDefault="00901EFA" w:rsidP="00A54A6C">
            <w:pPr>
              <w:spacing w:after="0" w:line="240" w:lineRule="auto"/>
              <w:jc w:val="center"/>
              <w:rPr>
                <w:rFonts w:asciiTheme="majorHAnsi" w:eastAsia="Times New Roman" w:hAnsiTheme="majorHAnsi" w:cs="Times New Roman"/>
                <w:lang w:eastAsia="es-CL"/>
              </w:rPr>
            </w:pPr>
            <w:r w:rsidRPr="00B77D51">
              <w:rPr>
                <w:rFonts w:asciiTheme="majorHAnsi" w:eastAsia="Times New Roman" w:hAnsiTheme="majorHAnsi" w:cs="Times New Roman"/>
                <w:b/>
                <w:bCs/>
                <w:color w:val="000000"/>
                <w:lang w:eastAsia="es-CL"/>
              </w:rPr>
              <w:t>Notas aclaratorias (opcional)</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901EFA" w:rsidRPr="00B77D51" w:rsidRDefault="00901EFA" w:rsidP="00A54A6C">
            <w:pPr>
              <w:spacing w:after="0" w:line="240" w:lineRule="auto"/>
              <w:rPr>
                <w:rFonts w:asciiTheme="majorHAnsi" w:eastAsia="Times New Roman" w:hAnsiTheme="majorHAnsi" w:cs="Times New Roman"/>
                <w:lang w:eastAsia="es-CL"/>
              </w:rPr>
            </w:pPr>
          </w:p>
        </w:tc>
      </w:tr>
    </w:tbl>
    <w:p w:rsidR="00901EFA" w:rsidRPr="00B77D51" w:rsidRDefault="00A428B4" w:rsidP="00901EFA">
      <w:pPr>
        <w:spacing w:after="240" w:line="240" w:lineRule="auto"/>
        <w:rPr>
          <w:rFonts w:asciiTheme="majorHAnsi" w:eastAsia="Times New Roman" w:hAnsiTheme="majorHAnsi" w:cs="Times New Roman"/>
          <w:lang w:eastAsia="es-CL"/>
        </w:rPr>
      </w:pPr>
      <w:r>
        <w:rPr>
          <w:rFonts w:asciiTheme="majorHAnsi" w:eastAsia="Times New Roman" w:hAnsiTheme="majorHAnsi" w:cs="Times New Roman"/>
          <w:lang w:eastAsia="es-CL"/>
        </w:rPr>
        <w:br/>
      </w:r>
      <w:r>
        <w:rPr>
          <w:rFonts w:asciiTheme="majorHAnsi" w:eastAsia="Times New Roman" w:hAnsiTheme="majorHAnsi" w:cs="Times New Roman"/>
          <w:lang w:eastAsia="es-CL"/>
        </w:rPr>
        <w:br/>
      </w:r>
      <w:r>
        <w:rPr>
          <w:rFonts w:asciiTheme="majorHAnsi" w:eastAsia="Times New Roman" w:hAnsiTheme="majorHAnsi" w:cs="Times New Roman"/>
          <w:lang w:eastAsia="es-CL"/>
        </w:rPr>
        <w:br/>
      </w:r>
      <w:r>
        <w:rPr>
          <w:rFonts w:asciiTheme="majorHAnsi" w:eastAsia="Times New Roman" w:hAnsiTheme="majorHAnsi" w:cs="Times New Roman"/>
          <w:lang w:eastAsia="es-CL"/>
        </w:rPr>
        <w:br/>
      </w:r>
      <w:r w:rsidR="00901EFA" w:rsidRPr="00B77D51">
        <w:rPr>
          <w:rFonts w:asciiTheme="majorHAnsi" w:eastAsia="Times New Roman" w:hAnsiTheme="majorHAnsi" w:cs="Times New Roman"/>
          <w:lang w:eastAsia="es-CL"/>
        </w:rPr>
        <w:br/>
      </w:r>
      <w:r w:rsidR="00901EFA" w:rsidRPr="00B77D51">
        <w:rPr>
          <w:rFonts w:asciiTheme="majorHAnsi" w:eastAsia="Times New Roman" w:hAnsiTheme="majorHAnsi" w:cs="Times New Roman"/>
          <w:lang w:eastAsia="es-CL"/>
        </w:rPr>
        <w:br/>
      </w:r>
    </w:p>
    <w:p w:rsidR="00901EFA" w:rsidRPr="00B77D51" w:rsidRDefault="00901EFA" w:rsidP="00901EFA">
      <w:pPr>
        <w:spacing w:after="0" w:line="240" w:lineRule="auto"/>
        <w:jc w:val="center"/>
        <w:rPr>
          <w:rFonts w:asciiTheme="majorHAnsi" w:eastAsia="Times New Roman" w:hAnsiTheme="majorHAnsi" w:cs="Times New Roman"/>
          <w:lang w:eastAsia="es-CL"/>
        </w:rPr>
      </w:pPr>
      <w:r w:rsidRPr="00B77D51">
        <w:rPr>
          <w:rFonts w:asciiTheme="majorHAnsi" w:eastAsia="Times New Roman" w:hAnsiTheme="majorHAnsi" w:cs="Times New Roman"/>
          <w:color w:val="000000"/>
          <w:lang w:eastAsia="es-CL"/>
        </w:rPr>
        <w:t>Nombre y Firma</w:t>
      </w:r>
    </w:p>
    <w:p w:rsidR="00901EFA" w:rsidRPr="00B77D51" w:rsidRDefault="00901EFA" w:rsidP="00901EFA">
      <w:pPr>
        <w:spacing w:after="0" w:line="240" w:lineRule="auto"/>
        <w:jc w:val="center"/>
        <w:rPr>
          <w:rFonts w:asciiTheme="majorHAnsi" w:eastAsia="Times New Roman" w:hAnsiTheme="majorHAnsi" w:cs="Times New Roman"/>
          <w:lang w:eastAsia="es-CL"/>
        </w:rPr>
      </w:pPr>
      <w:r w:rsidRPr="00B77D51">
        <w:rPr>
          <w:rFonts w:asciiTheme="majorHAnsi" w:eastAsia="Times New Roman" w:hAnsiTheme="majorHAnsi" w:cs="Times New Roman"/>
          <w:color w:val="000000"/>
          <w:lang w:eastAsia="es-CL"/>
        </w:rPr>
        <w:t>Representante Legal</w:t>
      </w:r>
    </w:p>
    <w:p w:rsidR="00901EFA" w:rsidRDefault="00901EFA" w:rsidP="00901EFA">
      <w:pPr>
        <w:spacing w:after="240" w:line="240" w:lineRule="auto"/>
        <w:rPr>
          <w:rFonts w:asciiTheme="majorHAnsi" w:eastAsia="Times New Roman" w:hAnsiTheme="majorHAnsi" w:cs="Times New Roman"/>
          <w:lang w:eastAsia="es-CL"/>
        </w:rPr>
      </w:pPr>
      <w:r w:rsidRPr="00B77D51">
        <w:rPr>
          <w:rFonts w:asciiTheme="majorHAnsi" w:eastAsia="Times New Roman" w:hAnsiTheme="majorHAnsi" w:cs="Times New Roman"/>
          <w:lang w:eastAsia="es-CL"/>
        </w:rPr>
        <w:br/>
      </w:r>
      <w:r w:rsidRPr="00B77D51">
        <w:rPr>
          <w:rFonts w:asciiTheme="majorHAnsi" w:eastAsia="Times New Roman" w:hAnsiTheme="majorHAnsi" w:cs="Times New Roman"/>
          <w:lang w:eastAsia="es-CL"/>
        </w:rPr>
        <w:br/>
      </w:r>
      <w:r w:rsidRPr="00B77D51">
        <w:rPr>
          <w:rFonts w:asciiTheme="majorHAnsi" w:eastAsia="Times New Roman" w:hAnsiTheme="majorHAnsi" w:cs="Times New Roman"/>
          <w:lang w:eastAsia="es-CL"/>
        </w:rPr>
        <w:br/>
      </w:r>
      <w:r w:rsidRPr="00B77D51">
        <w:rPr>
          <w:rFonts w:asciiTheme="majorHAnsi" w:eastAsia="Times New Roman" w:hAnsiTheme="majorHAnsi" w:cs="Times New Roman"/>
          <w:lang w:eastAsia="es-CL"/>
        </w:rPr>
        <w:br/>
      </w:r>
      <w:r w:rsidRPr="00B77D51">
        <w:rPr>
          <w:rFonts w:asciiTheme="majorHAnsi" w:eastAsia="Times New Roman" w:hAnsiTheme="majorHAnsi" w:cs="Times New Roman"/>
          <w:lang w:eastAsia="es-CL"/>
        </w:rPr>
        <w:br/>
      </w:r>
      <w:r w:rsidRPr="00B77D51">
        <w:rPr>
          <w:rFonts w:asciiTheme="majorHAnsi" w:eastAsia="Times New Roman" w:hAnsiTheme="majorHAnsi" w:cs="Times New Roman"/>
          <w:lang w:eastAsia="es-CL"/>
        </w:rPr>
        <w:br/>
      </w:r>
    </w:p>
    <w:p w:rsidR="00901EFA" w:rsidRDefault="00901EFA" w:rsidP="00901EFA">
      <w:pPr>
        <w:spacing w:after="240" w:line="240" w:lineRule="auto"/>
        <w:rPr>
          <w:rFonts w:asciiTheme="majorHAnsi" w:eastAsia="Times New Roman" w:hAnsiTheme="majorHAnsi" w:cs="Times New Roman"/>
          <w:lang w:eastAsia="es-CL"/>
        </w:rPr>
      </w:pPr>
    </w:p>
    <w:p w:rsidR="00901EFA" w:rsidRPr="00B77D51" w:rsidRDefault="00901EFA" w:rsidP="00901EFA">
      <w:pPr>
        <w:spacing w:after="240" w:line="240" w:lineRule="auto"/>
        <w:ind w:left="3544" w:hanging="3544"/>
        <w:jc w:val="center"/>
        <w:rPr>
          <w:rFonts w:asciiTheme="majorHAnsi" w:eastAsia="Times New Roman" w:hAnsiTheme="majorHAnsi" w:cs="Times New Roman"/>
          <w:lang w:eastAsia="es-CL"/>
        </w:rPr>
      </w:pPr>
      <w:r w:rsidRPr="00B77D51">
        <w:rPr>
          <w:rFonts w:asciiTheme="majorHAnsi" w:eastAsia="Times New Roman" w:hAnsiTheme="majorHAnsi" w:cs="Times New Roman"/>
          <w:b/>
          <w:bCs/>
          <w:color w:val="000000"/>
          <w:lang w:eastAsia="es-CL"/>
        </w:rPr>
        <w:t>ANEXO N°3:</w:t>
      </w:r>
    </w:p>
    <w:p w:rsidR="00901EFA" w:rsidRPr="00B77D51" w:rsidRDefault="00901EFA" w:rsidP="00901EFA">
      <w:pPr>
        <w:spacing w:after="0" w:line="240" w:lineRule="auto"/>
        <w:jc w:val="center"/>
        <w:rPr>
          <w:rFonts w:asciiTheme="majorHAnsi" w:eastAsia="Times New Roman" w:hAnsiTheme="majorHAnsi" w:cs="Times New Roman"/>
          <w:lang w:eastAsia="es-CL"/>
        </w:rPr>
      </w:pPr>
      <w:r w:rsidRPr="00B77D51">
        <w:rPr>
          <w:rFonts w:asciiTheme="majorHAnsi" w:eastAsia="Times New Roman" w:hAnsiTheme="majorHAnsi" w:cs="Times New Roman"/>
          <w:b/>
          <w:bCs/>
          <w:color w:val="000000"/>
          <w:lang w:eastAsia="es-CL"/>
        </w:rPr>
        <w:t>PROPUESTA TÉCNICA</w:t>
      </w:r>
    </w:p>
    <w:p w:rsidR="00901EFA" w:rsidRPr="00B77D51" w:rsidRDefault="00901EFA" w:rsidP="00901EFA">
      <w:pPr>
        <w:spacing w:after="0" w:line="240" w:lineRule="auto"/>
        <w:jc w:val="center"/>
        <w:rPr>
          <w:rFonts w:asciiTheme="majorHAnsi" w:eastAsia="Times New Roman" w:hAnsiTheme="majorHAnsi" w:cs="Times New Roman"/>
          <w:lang w:eastAsia="es-CL"/>
        </w:rPr>
      </w:pPr>
    </w:p>
    <w:p w:rsidR="00901EFA" w:rsidRPr="00B77D51" w:rsidRDefault="00901EFA" w:rsidP="00901EFA">
      <w:pPr>
        <w:spacing w:after="0" w:line="240" w:lineRule="auto"/>
        <w:jc w:val="center"/>
        <w:rPr>
          <w:rFonts w:asciiTheme="majorHAnsi" w:eastAsia="Times New Roman" w:hAnsiTheme="majorHAnsi" w:cs="Times New Roman"/>
          <w:lang w:eastAsia="es-CL"/>
        </w:rPr>
      </w:pPr>
      <w:r w:rsidRPr="00B77D51">
        <w:rPr>
          <w:rFonts w:asciiTheme="majorHAnsi" w:eastAsia="Times New Roman" w:hAnsiTheme="majorHAnsi" w:cs="Times New Roman"/>
          <w:b/>
          <w:bCs/>
          <w:color w:val="000000"/>
          <w:lang w:eastAsia="es-CL"/>
        </w:rPr>
        <w:t>OFERENTE:  _________________________________________________________</w:t>
      </w:r>
    </w:p>
    <w:p w:rsidR="00901EFA" w:rsidRPr="00B77D51" w:rsidRDefault="00901EFA" w:rsidP="00901EFA">
      <w:pPr>
        <w:spacing w:after="240" w:line="240" w:lineRule="auto"/>
        <w:rPr>
          <w:rFonts w:asciiTheme="majorHAnsi" w:eastAsia="Times New Roman" w:hAnsiTheme="majorHAnsi" w:cs="Times New Roman"/>
          <w:lang w:eastAsia="es-CL"/>
        </w:rPr>
      </w:pPr>
    </w:p>
    <w:tbl>
      <w:tblPr>
        <w:tblW w:w="10489" w:type="dxa"/>
        <w:tblInd w:w="546" w:type="dxa"/>
        <w:tblLayout w:type="fixed"/>
        <w:tblCellMar>
          <w:top w:w="15" w:type="dxa"/>
          <w:left w:w="15" w:type="dxa"/>
          <w:bottom w:w="15" w:type="dxa"/>
          <w:right w:w="15" w:type="dxa"/>
        </w:tblCellMar>
        <w:tblLook w:val="04A0" w:firstRow="1" w:lastRow="0" w:firstColumn="1" w:lastColumn="0" w:noHBand="0" w:noVBand="1"/>
      </w:tblPr>
      <w:tblGrid>
        <w:gridCol w:w="1842"/>
        <w:gridCol w:w="5103"/>
        <w:gridCol w:w="3544"/>
      </w:tblGrid>
      <w:tr w:rsidR="009B5804" w:rsidRPr="00B77D51" w:rsidTr="00FA1473">
        <w:trPr>
          <w:trHeight w:val="930"/>
        </w:trPr>
        <w:tc>
          <w:tcPr>
            <w:tcW w:w="1842"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9B5804" w:rsidRPr="009B5804" w:rsidRDefault="009B5804" w:rsidP="009B5804">
            <w:pPr>
              <w:spacing w:after="0" w:line="240" w:lineRule="auto"/>
              <w:jc w:val="center"/>
              <w:rPr>
                <w:rFonts w:eastAsia="Times New Roman" w:cs="Times New Roman"/>
                <w:lang w:eastAsia="es-CL"/>
              </w:rPr>
            </w:pPr>
            <w:r w:rsidRPr="009B5804">
              <w:rPr>
                <w:rFonts w:eastAsia="Times New Roman" w:cs="Times New Roman"/>
                <w:b/>
                <w:bCs/>
                <w:color w:val="323232"/>
                <w:lang w:eastAsia="es-CL"/>
              </w:rPr>
              <w:t>Nombre del estudio</w:t>
            </w:r>
          </w:p>
        </w:tc>
        <w:tc>
          <w:tcPr>
            <w:tcW w:w="5103"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9B5804" w:rsidRPr="00901EFA" w:rsidRDefault="009B5804" w:rsidP="00A54A6C">
            <w:pPr>
              <w:spacing w:after="0" w:line="240" w:lineRule="auto"/>
              <w:ind w:right="15"/>
              <w:jc w:val="center"/>
              <w:rPr>
                <w:rFonts w:asciiTheme="majorHAnsi" w:eastAsia="Times New Roman" w:hAnsiTheme="majorHAnsi" w:cs="Times New Roman"/>
                <w:sz w:val="16"/>
                <w:szCs w:val="16"/>
                <w:lang w:eastAsia="es-CL"/>
              </w:rPr>
            </w:pPr>
          </w:p>
        </w:tc>
        <w:tc>
          <w:tcPr>
            <w:tcW w:w="3544"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9B5804" w:rsidRPr="00901EFA" w:rsidRDefault="009B5804" w:rsidP="00A54A6C">
            <w:pPr>
              <w:spacing w:after="0" w:line="240" w:lineRule="auto"/>
              <w:ind w:right="15"/>
              <w:jc w:val="center"/>
              <w:rPr>
                <w:rFonts w:asciiTheme="majorHAnsi" w:eastAsia="Times New Roman" w:hAnsiTheme="majorHAnsi" w:cs="Times New Roman"/>
                <w:sz w:val="16"/>
                <w:szCs w:val="16"/>
                <w:lang w:eastAsia="es-CL"/>
              </w:rPr>
            </w:pPr>
          </w:p>
        </w:tc>
      </w:tr>
      <w:tr w:rsidR="009B5804" w:rsidRPr="00B77D51" w:rsidTr="00FA1473">
        <w:trPr>
          <w:trHeight w:val="118"/>
        </w:trPr>
        <w:tc>
          <w:tcPr>
            <w:tcW w:w="1842"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9B5804" w:rsidRPr="009B5804" w:rsidRDefault="009B5804" w:rsidP="009B5804">
            <w:pPr>
              <w:spacing w:after="0" w:line="240" w:lineRule="auto"/>
              <w:jc w:val="center"/>
              <w:rPr>
                <w:rFonts w:eastAsia="Times New Roman" w:cs="Times New Roman"/>
                <w:b/>
                <w:bCs/>
                <w:color w:val="323232"/>
                <w:lang w:eastAsia="es-CL"/>
              </w:rPr>
            </w:pPr>
          </w:p>
          <w:p w:rsidR="009B5804" w:rsidRPr="009B5804" w:rsidRDefault="009B5804" w:rsidP="009B5804">
            <w:pPr>
              <w:spacing w:after="0" w:line="240" w:lineRule="auto"/>
              <w:jc w:val="center"/>
              <w:rPr>
                <w:rFonts w:eastAsia="Times New Roman" w:cs="Times New Roman"/>
                <w:b/>
                <w:bCs/>
                <w:color w:val="323232"/>
                <w:lang w:eastAsia="es-CL"/>
              </w:rPr>
            </w:pPr>
            <w:r w:rsidRPr="009B5804">
              <w:rPr>
                <w:rFonts w:eastAsia="Times New Roman" w:cs="Times New Roman"/>
                <w:b/>
                <w:bCs/>
                <w:color w:val="323232"/>
                <w:lang w:eastAsia="es-CL"/>
              </w:rPr>
              <w:t>Descripción</w:t>
            </w:r>
          </w:p>
          <w:p w:rsidR="009B5804" w:rsidRPr="009B5804" w:rsidRDefault="009B5804" w:rsidP="009B5804">
            <w:pPr>
              <w:spacing w:after="0" w:line="240" w:lineRule="auto"/>
              <w:jc w:val="center"/>
              <w:rPr>
                <w:rFonts w:eastAsia="Times New Roman" w:cs="Times New Roman"/>
                <w:b/>
                <w:bCs/>
                <w:color w:val="323232"/>
                <w:lang w:eastAsia="es-CL"/>
              </w:rPr>
            </w:pPr>
          </w:p>
        </w:tc>
        <w:tc>
          <w:tcPr>
            <w:tcW w:w="5103"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9B5804" w:rsidRPr="00B77D51" w:rsidRDefault="009B5804" w:rsidP="00A54A6C">
            <w:pPr>
              <w:spacing w:after="0" w:line="240" w:lineRule="auto"/>
              <w:rPr>
                <w:rFonts w:asciiTheme="majorHAnsi" w:eastAsia="Times New Roman" w:hAnsiTheme="majorHAnsi" w:cs="Times New Roman"/>
                <w:lang w:eastAsia="es-CL"/>
              </w:rPr>
            </w:pPr>
          </w:p>
        </w:tc>
        <w:tc>
          <w:tcPr>
            <w:tcW w:w="3544"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9B5804" w:rsidRPr="00B77D51" w:rsidRDefault="009B5804" w:rsidP="00A54A6C">
            <w:pPr>
              <w:spacing w:after="0" w:line="240" w:lineRule="auto"/>
              <w:rPr>
                <w:rFonts w:asciiTheme="majorHAnsi" w:eastAsia="Times New Roman" w:hAnsiTheme="majorHAnsi" w:cs="Times New Roman"/>
                <w:lang w:eastAsia="es-CL"/>
              </w:rPr>
            </w:pPr>
          </w:p>
        </w:tc>
      </w:tr>
      <w:tr w:rsidR="009B5804" w:rsidRPr="00B77D51" w:rsidTr="00FA1473">
        <w:trPr>
          <w:trHeight w:val="118"/>
        </w:trPr>
        <w:tc>
          <w:tcPr>
            <w:tcW w:w="1842"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9B5804" w:rsidRPr="009B5804" w:rsidRDefault="009B5804" w:rsidP="009B5804">
            <w:pPr>
              <w:spacing w:after="0" w:line="240" w:lineRule="auto"/>
              <w:jc w:val="center"/>
              <w:rPr>
                <w:rFonts w:eastAsia="Times New Roman" w:cs="Times New Roman"/>
                <w:b/>
                <w:bCs/>
                <w:color w:val="323232"/>
                <w:lang w:eastAsia="es-CL"/>
              </w:rPr>
            </w:pPr>
            <w:r w:rsidRPr="009B5804">
              <w:rPr>
                <w:rFonts w:eastAsia="Times New Roman" w:cs="Times New Roman"/>
                <w:b/>
                <w:bCs/>
                <w:color w:val="323232"/>
                <w:lang w:eastAsia="es-CL"/>
              </w:rPr>
              <w:t>Metodología a implementar</w:t>
            </w:r>
          </w:p>
        </w:tc>
        <w:tc>
          <w:tcPr>
            <w:tcW w:w="5103"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9B5804" w:rsidRPr="00B77D51" w:rsidRDefault="009B5804" w:rsidP="00A54A6C">
            <w:pPr>
              <w:spacing w:after="0" w:line="240" w:lineRule="auto"/>
              <w:rPr>
                <w:rFonts w:asciiTheme="majorHAnsi" w:eastAsia="Times New Roman" w:hAnsiTheme="majorHAnsi" w:cs="Times New Roman"/>
                <w:lang w:eastAsia="es-CL"/>
              </w:rPr>
            </w:pPr>
          </w:p>
        </w:tc>
        <w:tc>
          <w:tcPr>
            <w:tcW w:w="3544"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9B5804" w:rsidRPr="00B77D51" w:rsidRDefault="009B5804" w:rsidP="00A54A6C">
            <w:pPr>
              <w:spacing w:after="0" w:line="240" w:lineRule="auto"/>
              <w:rPr>
                <w:rFonts w:asciiTheme="majorHAnsi" w:eastAsia="Times New Roman" w:hAnsiTheme="majorHAnsi" w:cs="Times New Roman"/>
                <w:lang w:eastAsia="es-CL"/>
              </w:rPr>
            </w:pPr>
          </w:p>
        </w:tc>
      </w:tr>
      <w:tr w:rsidR="009B5804" w:rsidRPr="00B77D51" w:rsidTr="00FA1473">
        <w:trPr>
          <w:trHeight w:val="118"/>
        </w:trPr>
        <w:tc>
          <w:tcPr>
            <w:tcW w:w="1842"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9B5804" w:rsidRPr="009B5804" w:rsidRDefault="009B5804" w:rsidP="009B5804">
            <w:pPr>
              <w:spacing w:after="0" w:line="240" w:lineRule="auto"/>
              <w:jc w:val="center"/>
              <w:rPr>
                <w:rFonts w:eastAsia="Times New Roman" w:cs="Times New Roman"/>
                <w:b/>
                <w:bCs/>
                <w:color w:val="323232"/>
                <w:lang w:eastAsia="es-CL"/>
              </w:rPr>
            </w:pPr>
          </w:p>
          <w:p w:rsidR="009B5804" w:rsidRPr="009B5804" w:rsidRDefault="009B5804" w:rsidP="009B5804">
            <w:pPr>
              <w:spacing w:after="0" w:line="240" w:lineRule="auto"/>
              <w:jc w:val="center"/>
              <w:rPr>
                <w:rFonts w:eastAsia="Times New Roman" w:cs="Times New Roman"/>
                <w:b/>
                <w:bCs/>
                <w:color w:val="323232"/>
                <w:lang w:eastAsia="es-CL"/>
              </w:rPr>
            </w:pPr>
            <w:r w:rsidRPr="009B5804">
              <w:rPr>
                <w:rFonts w:eastAsia="Times New Roman" w:cs="Times New Roman"/>
                <w:b/>
                <w:bCs/>
                <w:color w:val="323232"/>
                <w:lang w:eastAsia="es-CL"/>
              </w:rPr>
              <w:t>Material audiovisual a utilizar</w:t>
            </w:r>
          </w:p>
          <w:p w:rsidR="009B5804" w:rsidRPr="009B5804" w:rsidRDefault="009B5804" w:rsidP="009B5804">
            <w:pPr>
              <w:spacing w:after="0" w:line="240" w:lineRule="auto"/>
              <w:jc w:val="center"/>
              <w:rPr>
                <w:rFonts w:eastAsia="Times New Roman" w:cs="Times New Roman"/>
                <w:b/>
                <w:bCs/>
                <w:color w:val="323232"/>
                <w:lang w:eastAsia="es-CL"/>
              </w:rPr>
            </w:pPr>
          </w:p>
        </w:tc>
        <w:tc>
          <w:tcPr>
            <w:tcW w:w="5103"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9B5804" w:rsidRPr="00B77D51" w:rsidRDefault="009B5804" w:rsidP="00A54A6C">
            <w:pPr>
              <w:spacing w:after="0" w:line="240" w:lineRule="auto"/>
              <w:rPr>
                <w:rFonts w:asciiTheme="majorHAnsi" w:eastAsia="Times New Roman" w:hAnsiTheme="majorHAnsi" w:cs="Times New Roman"/>
                <w:lang w:eastAsia="es-CL"/>
              </w:rPr>
            </w:pPr>
          </w:p>
        </w:tc>
        <w:tc>
          <w:tcPr>
            <w:tcW w:w="3544"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9B5804" w:rsidRPr="00B77D51" w:rsidRDefault="009B5804" w:rsidP="00A54A6C">
            <w:pPr>
              <w:spacing w:after="0" w:line="240" w:lineRule="auto"/>
              <w:rPr>
                <w:rFonts w:asciiTheme="majorHAnsi" w:eastAsia="Times New Roman" w:hAnsiTheme="majorHAnsi" w:cs="Times New Roman"/>
                <w:lang w:eastAsia="es-CL"/>
              </w:rPr>
            </w:pPr>
          </w:p>
        </w:tc>
      </w:tr>
      <w:tr w:rsidR="009B5804" w:rsidRPr="00B77D51" w:rsidTr="00FA1473">
        <w:trPr>
          <w:trHeight w:val="118"/>
        </w:trPr>
        <w:tc>
          <w:tcPr>
            <w:tcW w:w="1842"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9B5804" w:rsidRPr="009B5804" w:rsidRDefault="009B5804" w:rsidP="009B5804">
            <w:pPr>
              <w:spacing w:after="0" w:line="240" w:lineRule="auto"/>
              <w:jc w:val="center"/>
              <w:rPr>
                <w:rFonts w:eastAsia="Times New Roman" w:cs="Times New Roman"/>
                <w:b/>
                <w:bCs/>
                <w:color w:val="323232"/>
                <w:lang w:eastAsia="es-CL"/>
              </w:rPr>
            </w:pPr>
          </w:p>
          <w:p w:rsidR="009B5804" w:rsidRPr="009B5804" w:rsidRDefault="009B5804" w:rsidP="009B5804">
            <w:pPr>
              <w:spacing w:after="0" w:line="240" w:lineRule="auto"/>
              <w:jc w:val="center"/>
              <w:rPr>
                <w:rFonts w:eastAsia="Times New Roman" w:cs="Times New Roman"/>
                <w:b/>
                <w:bCs/>
                <w:color w:val="323232"/>
                <w:lang w:eastAsia="es-CL"/>
              </w:rPr>
            </w:pPr>
            <w:r w:rsidRPr="009B5804">
              <w:rPr>
                <w:rFonts w:eastAsia="Times New Roman" w:cs="Times New Roman"/>
                <w:b/>
                <w:bCs/>
                <w:color w:val="323232"/>
                <w:lang w:eastAsia="es-CL"/>
              </w:rPr>
              <w:t>N° de veces que el estudio ha sido implementado con antelación</w:t>
            </w:r>
          </w:p>
          <w:p w:rsidR="009B5804" w:rsidRPr="009B5804" w:rsidRDefault="009B5804" w:rsidP="009B5804">
            <w:pPr>
              <w:spacing w:after="0" w:line="240" w:lineRule="auto"/>
              <w:jc w:val="center"/>
              <w:rPr>
                <w:rFonts w:eastAsia="Times New Roman" w:cs="Times New Roman"/>
                <w:b/>
                <w:bCs/>
                <w:color w:val="323232"/>
                <w:lang w:eastAsia="es-CL"/>
              </w:rPr>
            </w:pPr>
          </w:p>
        </w:tc>
        <w:tc>
          <w:tcPr>
            <w:tcW w:w="5103"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9B5804" w:rsidRPr="00B77D51" w:rsidRDefault="009B5804" w:rsidP="00A54A6C">
            <w:pPr>
              <w:spacing w:after="0" w:line="240" w:lineRule="auto"/>
              <w:rPr>
                <w:rFonts w:asciiTheme="majorHAnsi" w:eastAsia="Times New Roman" w:hAnsiTheme="majorHAnsi" w:cs="Times New Roman"/>
                <w:lang w:eastAsia="es-CL"/>
              </w:rPr>
            </w:pPr>
          </w:p>
        </w:tc>
        <w:tc>
          <w:tcPr>
            <w:tcW w:w="3544"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9B5804" w:rsidRPr="00B77D51" w:rsidRDefault="009B5804" w:rsidP="00A54A6C">
            <w:pPr>
              <w:spacing w:after="0" w:line="240" w:lineRule="auto"/>
              <w:rPr>
                <w:rFonts w:asciiTheme="majorHAnsi" w:eastAsia="Times New Roman" w:hAnsiTheme="majorHAnsi" w:cs="Times New Roman"/>
                <w:lang w:eastAsia="es-CL"/>
              </w:rPr>
            </w:pPr>
          </w:p>
        </w:tc>
      </w:tr>
      <w:tr w:rsidR="009B5804" w:rsidRPr="00B77D51" w:rsidTr="00FA1473">
        <w:trPr>
          <w:trHeight w:val="118"/>
        </w:trPr>
        <w:tc>
          <w:tcPr>
            <w:tcW w:w="1842"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9B5804" w:rsidRDefault="009B5804" w:rsidP="00A54A6C">
            <w:pPr>
              <w:spacing w:after="0" w:line="240" w:lineRule="auto"/>
              <w:rPr>
                <w:rFonts w:asciiTheme="majorHAnsi" w:eastAsia="Times New Roman" w:hAnsiTheme="majorHAnsi" w:cs="Times New Roman"/>
                <w:lang w:eastAsia="es-CL"/>
              </w:rPr>
            </w:pPr>
          </w:p>
        </w:tc>
        <w:tc>
          <w:tcPr>
            <w:tcW w:w="5103"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9B5804" w:rsidRPr="00B77D51" w:rsidRDefault="009B5804" w:rsidP="00A54A6C">
            <w:pPr>
              <w:spacing w:after="0" w:line="240" w:lineRule="auto"/>
              <w:rPr>
                <w:rFonts w:asciiTheme="majorHAnsi" w:eastAsia="Times New Roman" w:hAnsiTheme="majorHAnsi" w:cs="Times New Roman"/>
                <w:lang w:eastAsia="es-CL"/>
              </w:rPr>
            </w:pPr>
          </w:p>
        </w:tc>
        <w:tc>
          <w:tcPr>
            <w:tcW w:w="3544"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9B5804" w:rsidRPr="00B77D51" w:rsidRDefault="009B5804" w:rsidP="00A54A6C">
            <w:pPr>
              <w:spacing w:after="0" w:line="240" w:lineRule="auto"/>
              <w:rPr>
                <w:rFonts w:asciiTheme="majorHAnsi" w:eastAsia="Times New Roman" w:hAnsiTheme="majorHAnsi" w:cs="Times New Roman"/>
                <w:lang w:eastAsia="es-CL"/>
              </w:rPr>
            </w:pPr>
          </w:p>
        </w:tc>
      </w:tr>
    </w:tbl>
    <w:p w:rsidR="00901EFA" w:rsidRPr="006C5BA5" w:rsidRDefault="00901EFA" w:rsidP="00901EFA">
      <w:pPr>
        <w:rPr>
          <w:rFonts w:asciiTheme="majorHAnsi" w:hAnsiTheme="majorHAnsi"/>
        </w:rPr>
      </w:pPr>
    </w:p>
    <w:p w:rsidR="00B6083A" w:rsidRDefault="00B6083A"/>
    <w:p w:rsidR="00A95741" w:rsidRDefault="00A95741"/>
    <w:sectPr w:rsidR="00A95741" w:rsidSect="00FA1473">
      <w:headerReference w:type="even" r:id="rId10"/>
      <w:headerReference w:type="default" r:id="rId11"/>
      <w:footerReference w:type="even" r:id="rId12"/>
      <w:footerReference w:type="default" r:id="rId13"/>
      <w:headerReference w:type="first" r:id="rId14"/>
      <w:footerReference w:type="first" r:id="rId15"/>
      <w:pgSz w:w="12240" w:h="15840" w:code="1"/>
      <w:pgMar w:top="851" w:right="900"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4794" w:rsidRDefault="00924794" w:rsidP="007C6DDE">
      <w:pPr>
        <w:spacing w:after="0" w:line="240" w:lineRule="auto"/>
      </w:pPr>
      <w:r>
        <w:separator/>
      </w:r>
    </w:p>
  </w:endnote>
  <w:endnote w:type="continuationSeparator" w:id="0">
    <w:p w:rsidR="00924794" w:rsidRDefault="00924794" w:rsidP="007C6D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3641" w:rsidRDefault="00D33641">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3641" w:rsidRDefault="00D33641">
    <w:pPr>
      <w:pStyle w:val="Piedep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3641" w:rsidRDefault="00D33641">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4794" w:rsidRDefault="00924794" w:rsidP="007C6DDE">
      <w:pPr>
        <w:spacing w:after="0" w:line="240" w:lineRule="auto"/>
      </w:pPr>
      <w:r>
        <w:separator/>
      </w:r>
    </w:p>
  </w:footnote>
  <w:footnote w:type="continuationSeparator" w:id="0">
    <w:p w:rsidR="00924794" w:rsidRDefault="00924794" w:rsidP="007C6D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6DDE" w:rsidRDefault="00924794">
    <w:pPr>
      <w:pStyle w:val="Encabezado"/>
    </w:pPr>
    <w:r>
      <w:rPr>
        <w:noProof/>
        <w:lang w:eastAsia="es-C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10755" o:spid="_x0000_s2059" type="#_x0000_t75" style="position:absolute;margin-left:0;margin-top:0;width:613.85pt;height:792.9pt;z-index:-251657216;mso-position-horizontal:center;mso-position-horizontal-relative:margin;mso-position-vertical:center;mso-position-vertical-relative:margin" o:allowincell="f">
          <v:imagedata r:id="rId1" o:title="Hoja carta_EAC2016_sinmembrete"/>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6DDE" w:rsidRDefault="00924794">
    <w:pPr>
      <w:pStyle w:val="Encabezado"/>
    </w:pPr>
    <w:r>
      <w:rPr>
        <w:noProof/>
        <w:lang w:eastAsia="es-C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10756" o:spid="_x0000_s2060" type="#_x0000_t75" style="position:absolute;margin-left:0;margin-top:0;width:613.85pt;height:792.9pt;z-index:-251656192;mso-position-horizontal:center;mso-position-horizontal-relative:margin;mso-position-vertical:center;mso-position-vertical-relative:margin" o:allowincell="f">
          <v:imagedata r:id="rId1" o:title="Hoja carta_EAC2016_sinmembrete"/>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6DDE" w:rsidRDefault="00924794">
    <w:pPr>
      <w:pStyle w:val="Encabezado"/>
    </w:pPr>
    <w:r>
      <w:rPr>
        <w:noProof/>
        <w:lang w:eastAsia="es-C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10754" o:spid="_x0000_s2058" type="#_x0000_t75" style="position:absolute;margin-left:0;margin-top:0;width:613.85pt;height:792.9pt;z-index:-251658240;mso-position-horizontal:center;mso-position-horizontal-relative:margin;mso-position-vertical:center;mso-position-vertical-relative:margin" o:allowincell="f">
          <v:imagedata r:id="rId1" o:title="Hoja carta_EAC2016_sinmembrete"/>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8D0A2D"/>
    <w:multiLevelType w:val="hybridMultilevel"/>
    <w:tmpl w:val="4E50C1C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1B0D0610"/>
    <w:multiLevelType w:val="multilevel"/>
    <w:tmpl w:val="E8407F26"/>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CBC26AF"/>
    <w:multiLevelType w:val="multilevel"/>
    <w:tmpl w:val="A3AC8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2280133"/>
    <w:multiLevelType w:val="multilevel"/>
    <w:tmpl w:val="7B1A0E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7A931D8"/>
    <w:multiLevelType w:val="hybridMultilevel"/>
    <w:tmpl w:val="8C46C98A"/>
    <w:lvl w:ilvl="0" w:tplc="340A000F">
      <w:start w:val="1"/>
      <w:numFmt w:val="decimal"/>
      <w:lvlText w:val="%1."/>
      <w:lvlJc w:val="left"/>
      <w:pPr>
        <w:ind w:left="1080" w:hanging="360"/>
      </w:pPr>
    </w:lvl>
    <w:lvl w:ilvl="1" w:tplc="340A0019">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5" w15:restartNumberingAfterBreak="0">
    <w:nsid w:val="7B496FDC"/>
    <w:multiLevelType w:val="multilevel"/>
    <w:tmpl w:val="353CA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B6104B6"/>
    <w:multiLevelType w:val="multilevel"/>
    <w:tmpl w:val="EC6A61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lvlOverride w:ilvl="0">
      <w:lvl w:ilvl="0">
        <w:numFmt w:val="lowerLetter"/>
        <w:lvlText w:val="%1."/>
        <w:lvlJc w:val="left"/>
      </w:lvl>
    </w:lvlOverride>
  </w:num>
  <w:num w:numId="2">
    <w:abstractNumId w:val="1"/>
    <w:lvlOverride w:ilvl="0">
      <w:lvl w:ilvl="0">
        <w:numFmt w:val="lowerLetter"/>
        <w:lvlText w:val="%1."/>
        <w:lvlJc w:val="left"/>
        <w:rPr>
          <w:b/>
        </w:rPr>
      </w:lvl>
    </w:lvlOverride>
  </w:num>
  <w:num w:numId="3">
    <w:abstractNumId w:val="2"/>
  </w:num>
  <w:num w:numId="4">
    <w:abstractNumId w:val="5"/>
  </w:num>
  <w:num w:numId="5">
    <w:abstractNumId w:val="3"/>
  </w:num>
  <w:num w:numId="6">
    <w:abstractNumId w:val="3"/>
    <w:lvlOverride w:ilvl="0">
      <w:lvl w:ilvl="0">
        <w:numFmt w:val="decimal"/>
        <w:lvlText w:val=""/>
        <w:lvlJc w:val="left"/>
      </w:lvl>
    </w:lvlOverride>
    <w:lvlOverride w:ilvl="1">
      <w:lvl w:ilvl="1">
        <w:numFmt w:val="bullet"/>
        <w:lvlText w:val=""/>
        <w:lvlJc w:val="left"/>
        <w:pPr>
          <w:tabs>
            <w:tab w:val="num" w:pos="1440"/>
          </w:tabs>
          <w:ind w:left="1440" w:hanging="360"/>
        </w:pPr>
        <w:rPr>
          <w:rFonts w:ascii="Symbol" w:hAnsi="Symbol" w:hint="default"/>
          <w:sz w:val="20"/>
        </w:rPr>
      </w:lvl>
    </w:lvlOverride>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6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6DDE"/>
    <w:rsid w:val="00011882"/>
    <w:rsid w:val="00025E35"/>
    <w:rsid w:val="00084226"/>
    <w:rsid w:val="000D1D01"/>
    <w:rsid w:val="000F17DA"/>
    <w:rsid w:val="00151D9B"/>
    <w:rsid w:val="001548CC"/>
    <w:rsid w:val="00166468"/>
    <w:rsid w:val="001C6B10"/>
    <w:rsid w:val="001C787D"/>
    <w:rsid w:val="00286026"/>
    <w:rsid w:val="002B387D"/>
    <w:rsid w:val="002F7351"/>
    <w:rsid w:val="00311788"/>
    <w:rsid w:val="003232EB"/>
    <w:rsid w:val="0035324E"/>
    <w:rsid w:val="00396498"/>
    <w:rsid w:val="003F774A"/>
    <w:rsid w:val="004001C1"/>
    <w:rsid w:val="004165CC"/>
    <w:rsid w:val="004F472B"/>
    <w:rsid w:val="00511BBE"/>
    <w:rsid w:val="005161BF"/>
    <w:rsid w:val="00517303"/>
    <w:rsid w:val="0059376D"/>
    <w:rsid w:val="005D69A5"/>
    <w:rsid w:val="005D7FD6"/>
    <w:rsid w:val="00621FBC"/>
    <w:rsid w:val="00635DD4"/>
    <w:rsid w:val="00642EA9"/>
    <w:rsid w:val="00680B9B"/>
    <w:rsid w:val="006830E8"/>
    <w:rsid w:val="006B695C"/>
    <w:rsid w:val="006F1583"/>
    <w:rsid w:val="00700EDD"/>
    <w:rsid w:val="00736091"/>
    <w:rsid w:val="00743683"/>
    <w:rsid w:val="00745D57"/>
    <w:rsid w:val="00786250"/>
    <w:rsid w:val="007A2F83"/>
    <w:rsid w:val="007B0FAD"/>
    <w:rsid w:val="007B5CB0"/>
    <w:rsid w:val="007C6DDE"/>
    <w:rsid w:val="007D40CB"/>
    <w:rsid w:val="00804CB3"/>
    <w:rsid w:val="00811921"/>
    <w:rsid w:val="00812B69"/>
    <w:rsid w:val="00834B3C"/>
    <w:rsid w:val="008355AE"/>
    <w:rsid w:val="008434DA"/>
    <w:rsid w:val="00847DD1"/>
    <w:rsid w:val="008716E2"/>
    <w:rsid w:val="008A3A48"/>
    <w:rsid w:val="008B6343"/>
    <w:rsid w:val="008F3D3E"/>
    <w:rsid w:val="00901EFA"/>
    <w:rsid w:val="00924794"/>
    <w:rsid w:val="00926B98"/>
    <w:rsid w:val="0093196F"/>
    <w:rsid w:val="00950FE2"/>
    <w:rsid w:val="009513D0"/>
    <w:rsid w:val="00962DCD"/>
    <w:rsid w:val="00984B21"/>
    <w:rsid w:val="00986BFF"/>
    <w:rsid w:val="009B5804"/>
    <w:rsid w:val="009F4700"/>
    <w:rsid w:val="009F60ED"/>
    <w:rsid w:val="00A2123A"/>
    <w:rsid w:val="00A428B4"/>
    <w:rsid w:val="00A44E9E"/>
    <w:rsid w:val="00A52953"/>
    <w:rsid w:val="00A52A4B"/>
    <w:rsid w:val="00A95741"/>
    <w:rsid w:val="00A9586C"/>
    <w:rsid w:val="00AA4F41"/>
    <w:rsid w:val="00AC0CFF"/>
    <w:rsid w:val="00B528DA"/>
    <w:rsid w:val="00B6083A"/>
    <w:rsid w:val="00B90388"/>
    <w:rsid w:val="00B97BBF"/>
    <w:rsid w:val="00C050E0"/>
    <w:rsid w:val="00C1235F"/>
    <w:rsid w:val="00C125B4"/>
    <w:rsid w:val="00C13EF2"/>
    <w:rsid w:val="00C25223"/>
    <w:rsid w:val="00C43D05"/>
    <w:rsid w:val="00C71487"/>
    <w:rsid w:val="00CA6718"/>
    <w:rsid w:val="00CD0BED"/>
    <w:rsid w:val="00CE1EFD"/>
    <w:rsid w:val="00CE426C"/>
    <w:rsid w:val="00CF1F47"/>
    <w:rsid w:val="00D02DED"/>
    <w:rsid w:val="00D12ABC"/>
    <w:rsid w:val="00D33641"/>
    <w:rsid w:val="00D679FB"/>
    <w:rsid w:val="00D86324"/>
    <w:rsid w:val="00D94534"/>
    <w:rsid w:val="00DF4188"/>
    <w:rsid w:val="00DF6B7E"/>
    <w:rsid w:val="00E174F4"/>
    <w:rsid w:val="00E53A11"/>
    <w:rsid w:val="00E542A4"/>
    <w:rsid w:val="00E71BE4"/>
    <w:rsid w:val="00EE1ACE"/>
    <w:rsid w:val="00EE369E"/>
    <w:rsid w:val="00F63592"/>
    <w:rsid w:val="00FA1473"/>
    <w:rsid w:val="00FA53A9"/>
    <w:rsid w:val="00FD2419"/>
    <w:rsid w:val="00FF3195"/>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61"/>
    <o:shapelayout v:ext="edit">
      <o:idmap v:ext="edit" data="1"/>
    </o:shapelayout>
  </w:shapeDefaults>
  <w:decimalSymbol w:val="."/>
  <w:listSeparator w:val=","/>
  <w14:docId w14:val="7846B315"/>
  <w15:docId w15:val="{1A7A38E9-27F8-4EA3-A8B6-AB33089193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C6DD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C6DDE"/>
  </w:style>
  <w:style w:type="paragraph" w:styleId="Piedepgina">
    <w:name w:val="footer"/>
    <w:basedOn w:val="Normal"/>
    <w:link w:val="PiedepginaCar"/>
    <w:uiPriority w:val="99"/>
    <w:unhideWhenUsed/>
    <w:rsid w:val="007C6DD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C6DDE"/>
  </w:style>
  <w:style w:type="paragraph" w:styleId="Textodeglobo">
    <w:name w:val="Balloon Text"/>
    <w:basedOn w:val="Normal"/>
    <w:link w:val="TextodegloboCar"/>
    <w:uiPriority w:val="99"/>
    <w:semiHidden/>
    <w:unhideWhenUsed/>
    <w:rsid w:val="00B6083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6083A"/>
    <w:rPr>
      <w:rFonts w:ascii="Tahoma" w:hAnsi="Tahoma" w:cs="Tahoma"/>
      <w:sz w:val="16"/>
      <w:szCs w:val="16"/>
    </w:rPr>
  </w:style>
  <w:style w:type="paragraph" w:styleId="Prrafodelista">
    <w:name w:val="List Paragraph"/>
    <w:basedOn w:val="Normal"/>
    <w:uiPriority w:val="34"/>
    <w:qFormat/>
    <w:rsid w:val="00901EFA"/>
    <w:pPr>
      <w:spacing w:after="160" w:line="259" w:lineRule="auto"/>
      <w:ind w:left="720"/>
      <w:contextualSpacing/>
    </w:pPr>
  </w:style>
  <w:style w:type="character" w:styleId="Hipervnculo">
    <w:name w:val="Hyperlink"/>
    <w:basedOn w:val="Fuentedeprrafopredeter"/>
    <w:uiPriority w:val="99"/>
    <w:unhideWhenUsed/>
    <w:rsid w:val="00901EFA"/>
    <w:rPr>
      <w:color w:val="0000FF" w:themeColor="hyperlink"/>
      <w:u w:val="single"/>
    </w:rPr>
  </w:style>
  <w:style w:type="character" w:customStyle="1" w:styleId="apple-converted-space">
    <w:name w:val="apple-converted-space"/>
    <w:basedOn w:val="Fuentedeprrafopredeter"/>
    <w:rsid w:val="002F7351"/>
  </w:style>
  <w:style w:type="table" w:styleId="Tablaconcuadrcula">
    <w:name w:val="Table Grid"/>
    <w:basedOn w:val="Tablanormal"/>
    <w:uiPriority w:val="59"/>
    <w:rsid w:val="00745D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0822402">
      <w:bodyDiv w:val="1"/>
      <w:marLeft w:val="0"/>
      <w:marRight w:val="0"/>
      <w:marTop w:val="0"/>
      <w:marBottom w:val="0"/>
      <w:divBdr>
        <w:top w:val="none" w:sz="0" w:space="0" w:color="auto"/>
        <w:left w:val="none" w:sz="0" w:space="0" w:color="auto"/>
        <w:bottom w:val="none" w:sz="0" w:space="0" w:color="auto"/>
        <w:right w:val="none" w:sz="0" w:space="0" w:color="auto"/>
      </w:divBdr>
    </w:div>
    <w:div w:id="293994772">
      <w:bodyDiv w:val="1"/>
      <w:marLeft w:val="0"/>
      <w:marRight w:val="0"/>
      <w:marTop w:val="0"/>
      <w:marBottom w:val="0"/>
      <w:divBdr>
        <w:top w:val="none" w:sz="0" w:space="0" w:color="auto"/>
        <w:left w:val="none" w:sz="0" w:space="0" w:color="auto"/>
        <w:bottom w:val="none" w:sz="0" w:space="0" w:color="auto"/>
        <w:right w:val="none" w:sz="0" w:space="0" w:color="auto"/>
      </w:divBdr>
    </w:div>
    <w:div w:id="455803655">
      <w:bodyDiv w:val="1"/>
      <w:marLeft w:val="0"/>
      <w:marRight w:val="0"/>
      <w:marTop w:val="0"/>
      <w:marBottom w:val="0"/>
      <w:divBdr>
        <w:top w:val="none" w:sz="0" w:space="0" w:color="auto"/>
        <w:left w:val="none" w:sz="0" w:space="0" w:color="auto"/>
        <w:bottom w:val="none" w:sz="0" w:space="0" w:color="auto"/>
        <w:right w:val="none" w:sz="0" w:space="0" w:color="auto"/>
      </w:divBdr>
    </w:div>
    <w:div w:id="519441847">
      <w:bodyDiv w:val="1"/>
      <w:marLeft w:val="0"/>
      <w:marRight w:val="0"/>
      <w:marTop w:val="0"/>
      <w:marBottom w:val="0"/>
      <w:divBdr>
        <w:top w:val="none" w:sz="0" w:space="0" w:color="auto"/>
        <w:left w:val="none" w:sz="0" w:space="0" w:color="auto"/>
        <w:bottom w:val="none" w:sz="0" w:space="0" w:color="auto"/>
        <w:right w:val="none" w:sz="0" w:space="0" w:color="auto"/>
      </w:divBdr>
    </w:div>
    <w:div w:id="718674839">
      <w:bodyDiv w:val="1"/>
      <w:marLeft w:val="0"/>
      <w:marRight w:val="0"/>
      <w:marTop w:val="0"/>
      <w:marBottom w:val="0"/>
      <w:divBdr>
        <w:top w:val="none" w:sz="0" w:space="0" w:color="auto"/>
        <w:left w:val="none" w:sz="0" w:space="0" w:color="auto"/>
        <w:bottom w:val="none" w:sz="0" w:space="0" w:color="auto"/>
        <w:right w:val="none" w:sz="0" w:space="0" w:color="auto"/>
      </w:divBdr>
    </w:div>
    <w:div w:id="830633942">
      <w:bodyDiv w:val="1"/>
      <w:marLeft w:val="0"/>
      <w:marRight w:val="0"/>
      <w:marTop w:val="0"/>
      <w:marBottom w:val="0"/>
      <w:divBdr>
        <w:top w:val="none" w:sz="0" w:space="0" w:color="auto"/>
        <w:left w:val="none" w:sz="0" w:space="0" w:color="auto"/>
        <w:bottom w:val="none" w:sz="0" w:space="0" w:color="auto"/>
        <w:right w:val="none" w:sz="0" w:space="0" w:color="auto"/>
      </w:divBdr>
    </w:div>
    <w:div w:id="1017536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scuelaac.cl"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recursos.humanos@escuelaac.cl"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4431BF-2F99-48CE-817C-D2F1C1814D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2022</Words>
  <Characters>11528</Characters>
  <Application>Microsoft Office Word</Application>
  <DocSecurity>0</DocSecurity>
  <Lines>96</Lines>
  <Paragraphs>27</Paragraphs>
  <ScaleCrop>false</ScaleCrop>
  <HeadingPairs>
    <vt:vector size="2" baseType="variant">
      <vt:variant>
        <vt:lpstr>Título</vt:lpstr>
      </vt:variant>
      <vt:variant>
        <vt:i4>1</vt:i4>
      </vt:variant>
    </vt:vector>
  </HeadingPairs>
  <TitlesOfParts>
    <vt:vector size="1" baseType="lpstr">
      <vt:lpstr/>
    </vt:vector>
  </TitlesOfParts>
  <Company>Mineduc</Company>
  <LinksUpToDate>false</LinksUpToDate>
  <CharactersWithSpaces>13523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Enlaces</dc:creator>
  <cp:lastModifiedBy>Paula</cp:lastModifiedBy>
  <cp:revision>3</cp:revision>
  <cp:lastPrinted>2016-07-12T20:52:00Z</cp:lastPrinted>
  <dcterms:created xsi:type="dcterms:W3CDTF">2024-11-06T19:03:00Z</dcterms:created>
  <dcterms:modified xsi:type="dcterms:W3CDTF">2024-11-06T19:11:00Z</dcterms:modified>
</cp:coreProperties>
</file>